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709E9" w14:textId="77777777" w:rsidR="002C39D9" w:rsidRPr="0029065F" w:rsidRDefault="002C39D9" w:rsidP="00962066">
      <w:pPr>
        <w:spacing w:line="300" w:lineRule="auto"/>
        <w:jc w:val="right"/>
        <w:rPr>
          <w:b/>
          <w:bCs/>
        </w:rPr>
      </w:pPr>
    </w:p>
    <w:p w14:paraId="31210981" w14:textId="7DA4C92F" w:rsidR="00962066" w:rsidRPr="0029065F" w:rsidRDefault="00962066" w:rsidP="00962066">
      <w:pPr>
        <w:spacing w:line="300" w:lineRule="auto"/>
        <w:jc w:val="right"/>
        <w:rPr>
          <w:b/>
          <w:bCs/>
        </w:rPr>
      </w:pPr>
      <w:r w:rsidRPr="0029065F">
        <w:rPr>
          <w:b/>
          <w:bCs/>
        </w:rPr>
        <w:t xml:space="preserve">Załącznik Nr </w:t>
      </w:r>
      <w:r w:rsidR="002C39D9" w:rsidRPr="0029065F">
        <w:rPr>
          <w:b/>
          <w:bCs/>
        </w:rPr>
        <w:t>2</w:t>
      </w:r>
      <w:r w:rsidRPr="0029065F">
        <w:rPr>
          <w:b/>
          <w:bCs/>
        </w:rPr>
        <w:t xml:space="preserve"> do Zapytania ofertowego</w:t>
      </w:r>
    </w:p>
    <w:p w14:paraId="5B7658CD" w14:textId="29087435" w:rsidR="00962066" w:rsidRPr="0029065F" w:rsidRDefault="00962066" w:rsidP="00962066">
      <w:pPr>
        <w:spacing w:line="300" w:lineRule="auto"/>
        <w:rPr>
          <w:rFonts w:eastAsia="Calibri"/>
          <w:b/>
          <w:bCs/>
        </w:rPr>
      </w:pPr>
      <w:r w:rsidRPr="0029065F">
        <w:rPr>
          <w:rFonts w:eastAsia="Calibri"/>
          <w:b/>
          <w:bCs/>
        </w:rPr>
        <w:t>Znak sprawy: UZP.271.</w:t>
      </w:r>
      <w:r w:rsidR="002C39D9" w:rsidRPr="0029065F">
        <w:rPr>
          <w:rFonts w:eastAsia="Calibri"/>
          <w:b/>
          <w:bCs/>
        </w:rPr>
        <w:t>14.</w:t>
      </w:r>
      <w:r w:rsidRPr="0029065F">
        <w:rPr>
          <w:rFonts w:eastAsia="Calibri"/>
          <w:b/>
          <w:bCs/>
        </w:rPr>
        <w:t>202</w:t>
      </w:r>
      <w:r w:rsidR="002C39D9" w:rsidRPr="0029065F">
        <w:rPr>
          <w:rFonts w:eastAsia="Calibri"/>
          <w:b/>
          <w:bCs/>
        </w:rPr>
        <w:t>6</w:t>
      </w:r>
    </w:p>
    <w:p w14:paraId="6639A07D" w14:textId="77777777" w:rsidR="00962066" w:rsidRPr="0029065F" w:rsidRDefault="00962066" w:rsidP="00962066">
      <w:pPr>
        <w:spacing w:line="300" w:lineRule="auto"/>
        <w:jc w:val="both"/>
        <w:rPr>
          <w:rFonts w:eastAsia="Calibri"/>
          <w:b/>
          <w:bCs/>
          <w:lang w:eastAsia="en-US"/>
        </w:rPr>
      </w:pPr>
    </w:p>
    <w:p w14:paraId="4BCECA74" w14:textId="77777777" w:rsidR="00962066" w:rsidRPr="0029065F" w:rsidRDefault="00962066" w:rsidP="00962066">
      <w:pPr>
        <w:pStyle w:val="Default"/>
        <w:tabs>
          <w:tab w:val="left" w:pos="1218"/>
        </w:tabs>
        <w:spacing w:line="300" w:lineRule="auto"/>
        <w:jc w:val="center"/>
        <w:rPr>
          <w:rFonts w:ascii="Times New Roman" w:hAnsi="Times New Roman" w:cs="Times New Roman"/>
          <w:b/>
        </w:rPr>
      </w:pPr>
      <w:r w:rsidRPr="0029065F">
        <w:rPr>
          <w:rFonts w:ascii="Times New Roman" w:hAnsi="Times New Roman" w:cs="Times New Roman"/>
          <w:b/>
        </w:rPr>
        <w:t>UMOWA Nr …. /wzór/</w:t>
      </w:r>
    </w:p>
    <w:p w14:paraId="5739A552" w14:textId="77777777" w:rsidR="00962066" w:rsidRPr="0029065F" w:rsidRDefault="00962066" w:rsidP="00962066">
      <w:pPr>
        <w:pStyle w:val="Default"/>
        <w:tabs>
          <w:tab w:val="left" w:pos="1218"/>
        </w:tabs>
        <w:spacing w:line="300" w:lineRule="auto"/>
        <w:jc w:val="center"/>
        <w:rPr>
          <w:rFonts w:ascii="Times New Roman" w:hAnsi="Times New Roman" w:cs="Times New Roman"/>
        </w:rPr>
      </w:pPr>
    </w:p>
    <w:p w14:paraId="59882B2E" w14:textId="57D8AE44" w:rsidR="00962066" w:rsidRPr="0029065F" w:rsidRDefault="00962066" w:rsidP="00962066">
      <w:pPr>
        <w:pStyle w:val="Default"/>
        <w:spacing w:line="300" w:lineRule="auto"/>
        <w:jc w:val="both"/>
        <w:rPr>
          <w:rFonts w:ascii="Times New Roman" w:hAnsi="Times New Roman" w:cs="Times New Roman"/>
          <w:color w:val="auto"/>
        </w:rPr>
      </w:pPr>
      <w:r w:rsidRPr="0029065F">
        <w:rPr>
          <w:rFonts w:ascii="Times New Roman" w:hAnsi="Times New Roman" w:cs="Times New Roman"/>
          <w:color w:val="auto"/>
        </w:rPr>
        <w:t>zawarta dnia ………… 202</w:t>
      </w:r>
      <w:r w:rsidR="002C39D9" w:rsidRPr="0029065F">
        <w:rPr>
          <w:rFonts w:ascii="Times New Roman" w:hAnsi="Times New Roman" w:cs="Times New Roman"/>
          <w:color w:val="auto"/>
        </w:rPr>
        <w:t>6</w:t>
      </w:r>
      <w:r w:rsidRPr="0029065F">
        <w:rPr>
          <w:rFonts w:ascii="Times New Roman" w:hAnsi="Times New Roman" w:cs="Times New Roman"/>
          <w:color w:val="auto"/>
        </w:rPr>
        <w:t xml:space="preserve"> r. w Nieliszu, pomiędzy: </w:t>
      </w:r>
    </w:p>
    <w:p w14:paraId="57ED6F3B" w14:textId="77777777" w:rsidR="00962066" w:rsidRPr="0029065F" w:rsidRDefault="00962066" w:rsidP="00962066">
      <w:pPr>
        <w:pStyle w:val="Default"/>
        <w:spacing w:line="276" w:lineRule="auto"/>
        <w:jc w:val="both"/>
        <w:rPr>
          <w:rFonts w:ascii="Times New Roman" w:hAnsi="Times New Roman" w:cs="Times New Roman"/>
          <w:color w:val="auto"/>
        </w:rPr>
      </w:pPr>
      <w:r w:rsidRPr="0029065F">
        <w:rPr>
          <w:rFonts w:ascii="Times New Roman" w:hAnsi="Times New Roman" w:cs="Times New Roman"/>
          <w:b/>
          <w:color w:val="auto"/>
        </w:rPr>
        <w:t>Gminą Nielisz</w:t>
      </w:r>
      <w:r w:rsidRPr="0029065F">
        <w:rPr>
          <w:rFonts w:ascii="Times New Roman" w:hAnsi="Times New Roman" w:cs="Times New Roman"/>
          <w:color w:val="auto"/>
        </w:rPr>
        <w:t xml:space="preserve">, Nielisz 279, 22-413 Nielisz, NIP 922-275-00-48, REGON 950368530, reprezentowaną przez: </w:t>
      </w:r>
    </w:p>
    <w:p w14:paraId="4AD11D60" w14:textId="77777777" w:rsidR="00962066" w:rsidRPr="0029065F" w:rsidRDefault="00962066" w:rsidP="00962066">
      <w:pPr>
        <w:spacing w:line="276" w:lineRule="auto"/>
        <w:jc w:val="both"/>
      </w:pPr>
      <w:r w:rsidRPr="0029065F">
        <w:rPr>
          <w:b/>
        </w:rPr>
        <w:t xml:space="preserve">Adam Wal </w:t>
      </w:r>
      <w:r w:rsidRPr="0029065F">
        <w:t xml:space="preserve">– </w:t>
      </w:r>
      <w:r w:rsidRPr="0029065F">
        <w:rPr>
          <w:b/>
        </w:rPr>
        <w:t>Wójt Gminy Nielisz</w:t>
      </w:r>
      <w:r w:rsidRPr="0029065F">
        <w:t>, przy kontrasygnacie</w:t>
      </w:r>
    </w:p>
    <w:p w14:paraId="5360B7C7" w14:textId="77777777" w:rsidR="00962066" w:rsidRPr="0029065F" w:rsidRDefault="00962066" w:rsidP="00962066">
      <w:pPr>
        <w:spacing w:line="276" w:lineRule="auto"/>
        <w:jc w:val="both"/>
        <w:rPr>
          <w:b/>
        </w:rPr>
      </w:pPr>
      <w:r w:rsidRPr="0029065F">
        <w:rPr>
          <w:b/>
        </w:rPr>
        <w:t xml:space="preserve">Skarbnika Gminy Nielisz </w:t>
      </w:r>
      <w:r w:rsidRPr="0029065F">
        <w:t>–</w:t>
      </w:r>
      <w:r w:rsidRPr="0029065F">
        <w:rPr>
          <w:b/>
        </w:rPr>
        <w:t>Alicji Kozak-Krzyżanowskiej</w:t>
      </w:r>
    </w:p>
    <w:p w14:paraId="40772735" w14:textId="77777777" w:rsidR="00962066" w:rsidRPr="0029065F" w:rsidRDefault="00962066" w:rsidP="00962066">
      <w:pPr>
        <w:pStyle w:val="Default"/>
        <w:spacing w:line="300" w:lineRule="auto"/>
        <w:jc w:val="both"/>
        <w:rPr>
          <w:rFonts w:ascii="Times New Roman" w:hAnsi="Times New Roman" w:cs="Times New Roman"/>
          <w:color w:val="auto"/>
        </w:rPr>
      </w:pPr>
      <w:r w:rsidRPr="0029065F">
        <w:rPr>
          <w:rFonts w:ascii="Times New Roman" w:hAnsi="Times New Roman" w:cs="Times New Roman"/>
          <w:color w:val="auto"/>
        </w:rPr>
        <w:t xml:space="preserve">zwaną w dalszej części umowy </w:t>
      </w:r>
      <w:r w:rsidRPr="0029065F">
        <w:rPr>
          <w:rFonts w:ascii="Times New Roman" w:hAnsi="Times New Roman" w:cs="Times New Roman"/>
          <w:b/>
          <w:color w:val="auto"/>
        </w:rPr>
        <w:t>„Zamawiającym”</w:t>
      </w:r>
      <w:r w:rsidRPr="0029065F">
        <w:rPr>
          <w:rFonts w:ascii="Times New Roman" w:hAnsi="Times New Roman" w:cs="Times New Roman"/>
          <w:color w:val="auto"/>
        </w:rPr>
        <w:t>,</w:t>
      </w:r>
    </w:p>
    <w:p w14:paraId="35EACA76" w14:textId="77777777" w:rsidR="00962066" w:rsidRPr="0029065F" w:rsidRDefault="00962066" w:rsidP="00962066">
      <w:pPr>
        <w:pStyle w:val="Default"/>
        <w:tabs>
          <w:tab w:val="left" w:pos="1218"/>
        </w:tabs>
        <w:spacing w:line="300" w:lineRule="auto"/>
        <w:jc w:val="both"/>
        <w:rPr>
          <w:rFonts w:ascii="Times New Roman" w:hAnsi="Times New Roman" w:cs="Times New Roman"/>
        </w:rPr>
      </w:pPr>
      <w:r w:rsidRPr="0029065F">
        <w:rPr>
          <w:rFonts w:ascii="Times New Roman" w:hAnsi="Times New Roman" w:cs="Times New Roman"/>
        </w:rPr>
        <w:t xml:space="preserve">a </w:t>
      </w:r>
    </w:p>
    <w:p w14:paraId="0B65DF78" w14:textId="77777777" w:rsidR="00962066" w:rsidRPr="0029065F" w:rsidRDefault="00962066" w:rsidP="00962066">
      <w:pPr>
        <w:pStyle w:val="Default"/>
        <w:tabs>
          <w:tab w:val="left" w:pos="1218"/>
        </w:tabs>
        <w:spacing w:line="300" w:lineRule="auto"/>
        <w:jc w:val="both"/>
        <w:rPr>
          <w:rFonts w:ascii="Times New Roman" w:hAnsi="Times New Roman" w:cs="Times New Roman"/>
        </w:rPr>
      </w:pPr>
      <w:r w:rsidRPr="0029065F">
        <w:rPr>
          <w:rFonts w:ascii="Times New Roman" w:hAnsi="Times New Roman" w:cs="Times New Roman"/>
          <w:i/>
          <w:iCs/>
        </w:rPr>
        <w:t xml:space="preserve">*gdy kontrahentem jest spółka prawa handlowego: </w:t>
      </w:r>
    </w:p>
    <w:p w14:paraId="5E3AC6D3" w14:textId="77777777" w:rsidR="00962066" w:rsidRPr="0029065F" w:rsidRDefault="00962066" w:rsidP="00962066">
      <w:pPr>
        <w:pStyle w:val="Default"/>
        <w:tabs>
          <w:tab w:val="left" w:pos="1218"/>
        </w:tabs>
        <w:spacing w:line="300" w:lineRule="auto"/>
        <w:jc w:val="both"/>
        <w:rPr>
          <w:rFonts w:ascii="Times New Roman" w:hAnsi="Times New Roman" w:cs="Times New Roman"/>
        </w:rPr>
      </w:pPr>
      <w:r w:rsidRPr="0029065F">
        <w:rPr>
          <w:rFonts w:ascii="Times New Roman" w:hAnsi="Times New Roman" w:cs="Times New Roman"/>
          <w:b/>
          <w:bCs/>
        </w:rPr>
        <w:t xml:space="preserve">spółką pod firmą „…” </w:t>
      </w:r>
      <w:r w:rsidRPr="0029065F">
        <w:rPr>
          <w:rFonts w:ascii="Times New Roman" w:hAnsi="Times New Roman" w:cs="Times New Roman"/>
        </w:rPr>
        <w:t xml:space="preserve">z siedzibą w ... </w:t>
      </w:r>
      <w:r w:rsidRPr="0029065F">
        <w:rPr>
          <w:rFonts w:ascii="Times New Roman" w:hAnsi="Times New Roman" w:cs="Times New Roman"/>
          <w:i/>
          <w:iCs/>
        </w:rPr>
        <w:t xml:space="preserve">(wpisać </w:t>
      </w:r>
      <w:r w:rsidRPr="0029065F">
        <w:rPr>
          <w:rFonts w:ascii="Times New Roman" w:hAnsi="Times New Roman" w:cs="Times New Roman"/>
          <w:b/>
          <w:bCs/>
          <w:i/>
          <w:iCs/>
        </w:rPr>
        <w:t xml:space="preserve">tylko </w:t>
      </w:r>
      <w:r w:rsidRPr="0029065F">
        <w:rPr>
          <w:rFonts w:ascii="Times New Roman" w:hAnsi="Times New Roman" w:cs="Times New Roman"/>
          <w:i/>
          <w:iCs/>
        </w:rPr>
        <w:t>nazwę miasta/miejscowości)</w:t>
      </w:r>
      <w:r w:rsidRPr="0029065F">
        <w:rPr>
          <w:rFonts w:ascii="Times New Roman" w:hAnsi="Times New Roman" w:cs="Times New Roman"/>
        </w:rPr>
        <w:t xml:space="preserve">, </w:t>
      </w:r>
      <w:r w:rsidRPr="0029065F">
        <w:rPr>
          <w:rFonts w:ascii="Times New Roman" w:hAnsi="Times New Roman" w:cs="Times New Roman"/>
        </w:rPr>
        <w:br/>
        <w:t xml:space="preserve">ul. ………., ………………. </w:t>
      </w:r>
      <w:r w:rsidRPr="0029065F">
        <w:rPr>
          <w:rFonts w:ascii="Times New Roman" w:hAnsi="Times New Roman" w:cs="Times New Roman"/>
          <w:i/>
          <w:iCs/>
        </w:rPr>
        <w:t>(wpisać adres)</w:t>
      </w:r>
      <w:r w:rsidRPr="0029065F">
        <w:rPr>
          <w:rFonts w:ascii="Times New Roman" w:hAnsi="Times New Roman" w:cs="Times New Roman"/>
        </w:rPr>
        <w:t xml:space="preserve">, wpisaną do Rejestru Przedsiębiorców Krajowego Rejestru Sądowego pod numerem KRS ... – zgodnie z wydrukiem z Centralnej Informacji Krajowego Rejestru Sądowego, stanowiącym załącznik nr 1 do umowy, NIP ……………….., REGON …………………….., zwaną dalej </w:t>
      </w:r>
      <w:r w:rsidRPr="0029065F">
        <w:rPr>
          <w:rFonts w:ascii="Times New Roman" w:hAnsi="Times New Roman" w:cs="Times New Roman"/>
          <w:b/>
          <w:bCs/>
        </w:rPr>
        <w:t>„Wykonawcą”</w:t>
      </w:r>
      <w:r w:rsidRPr="0029065F">
        <w:rPr>
          <w:rFonts w:ascii="Times New Roman" w:hAnsi="Times New Roman" w:cs="Times New Roman"/>
        </w:rPr>
        <w:t>, reprezentowaną przez ..........</w:t>
      </w:r>
      <w:r w:rsidRPr="0029065F">
        <w:rPr>
          <w:rStyle w:val="Odwoanieprzypisudolnego"/>
        </w:rPr>
        <w:footnoteReference w:id="1"/>
      </w:r>
      <w:r w:rsidRPr="0029065F">
        <w:rPr>
          <w:rFonts w:ascii="Times New Roman" w:hAnsi="Times New Roman" w:cs="Times New Roman"/>
        </w:rPr>
        <w:t>/reprezentowaną przez … działającą/-ego na podstawie pełnomocnictwa, stanowiącego załącznik nr 1a do umowy</w:t>
      </w:r>
      <w:r w:rsidRPr="0029065F">
        <w:rPr>
          <w:rStyle w:val="Odwoanieprzypisudolnego"/>
        </w:rPr>
        <w:footnoteReference w:id="2"/>
      </w:r>
      <w:r w:rsidRPr="0029065F">
        <w:rPr>
          <w:rFonts w:ascii="Times New Roman" w:hAnsi="Times New Roman" w:cs="Times New Roman"/>
        </w:rPr>
        <w:t xml:space="preserve">, </w:t>
      </w:r>
    </w:p>
    <w:p w14:paraId="2F003AB9" w14:textId="77777777" w:rsidR="00962066" w:rsidRPr="0029065F" w:rsidRDefault="00962066" w:rsidP="00962066">
      <w:pPr>
        <w:pStyle w:val="Default"/>
        <w:tabs>
          <w:tab w:val="left" w:pos="1218"/>
        </w:tabs>
        <w:spacing w:line="300" w:lineRule="auto"/>
        <w:jc w:val="both"/>
        <w:rPr>
          <w:rFonts w:ascii="Times New Roman" w:hAnsi="Times New Roman" w:cs="Times New Roman"/>
        </w:rPr>
      </w:pPr>
      <w:r w:rsidRPr="0029065F">
        <w:rPr>
          <w:rFonts w:ascii="Times New Roman" w:hAnsi="Times New Roman" w:cs="Times New Roman"/>
          <w:i/>
          <w:iCs/>
        </w:rPr>
        <w:t>*gdy kontrahentem jest osoba fizyczna prowadząca działalność gospodarczą</w:t>
      </w:r>
      <w:r w:rsidRPr="0029065F">
        <w:rPr>
          <w:rFonts w:ascii="Times New Roman" w:hAnsi="Times New Roman" w:cs="Times New Roman"/>
        </w:rPr>
        <w:t xml:space="preserve">: </w:t>
      </w:r>
    </w:p>
    <w:p w14:paraId="36D98E1E" w14:textId="77777777" w:rsidR="00962066" w:rsidRPr="0029065F" w:rsidRDefault="00962066" w:rsidP="00962066">
      <w:pPr>
        <w:pStyle w:val="Default"/>
        <w:tabs>
          <w:tab w:val="left" w:pos="1218"/>
        </w:tabs>
        <w:spacing w:line="300" w:lineRule="auto"/>
        <w:jc w:val="both"/>
        <w:rPr>
          <w:rFonts w:ascii="Times New Roman" w:hAnsi="Times New Roman" w:cs="Times New Roman"/>
        </w:rPr>
      </w:pPr>
      <w:r w:rsidRPr="0029065F">
        <w:rPr>
          <w:rFonts w:ascii="Times New Roman" w:hAnsi="Times New Roman" w:cs="Times New Roman"/>
          <w:b/>
          <w:bCs/>
        </w:rPr>
        <w:t xml:space="preserve">Panią/Panem …, </w:t>
      </w:r>
      <w:r w:rsidRPr="0029065F">
        <w:rPr>
          <w:rFonts w:ascii="Times New Roman" w:hAnsi="Times New Roman" w:cs="Times New Roman"/>
        </w:rPr>
        <w:t>legitymującą/-</w:t>
      </w:r>
      <w:proofErr w:type="spellStart"/>
      <w:r w:rsidRPr="0029065F">
        <w:rPr>
          <w:rFonts w:ascii="Times New Roman" w:hAnsi="Times New Roman" w:cs="Times New Roman"/>
        </w:rPr>
        <w:t>ym</w:t>
      </w:r>
      <w:proofErr w:type="spellEnd"/>
      <w:r w:rsidRPr="0029065F">
        <w:rPr>
          <w:rFonts w:ascii="Times New Roman" w:hAnsi="Times New Roman" w:cs="Times New Roman"/>
        </w:rPr>
        <w:t xml:space="preserve"> się dowodem osobistym seria i numer …, PESEL …, zamieszkałą/-</w:t>
      </w:r>
      <w:proofErr w:type="spellStart"/>
      <w:r w:rsidRPr="0029065F">
        <w:rPr>
          <w:rFonts w:ascii="Times New Roman" w:hAnsi="Times New Roman" w:cs="Times New Roman"/>
        </w:rPr>
        <w:t>ym</w:t>
      </w:r>
      <w:proofErr w:type="spellEnd"/>
      <w:r w:rsidRPr="0029065F">
        <w:rPr>
          <w:rFonts w:ascii="Times New Roman" w:hAnsi="Times New Roman" w:cs="Times New Roman"/>
        </w:rPr>
        <w:t xml:space="preserve"> pod adresem …, prowadzącą/-</w:t>
      </w:r>
      <w:proofErr w:type="spellStart"/>
      <w:r w:rsidRPr="0029065F">
        <w:rPr>
          <w:rFonts w:ascii="Times New Roman" w:hAnsi="Times New Roman" w:cs="Times New Roman"/>
        </w:rPr>
        <w:t>ym</w:t>
      </w:r>
      <w:proofErr w:type="spellEnd"/>
      <w:r w:rsidRPr="0029065F">
        <w:rPr>
          <w:rFonts w:ascii="Times New Roman" w:hAnsi="Times New Roman" w:cs="Times New Roman"/>
        </w:rPr>
        <w:t xml:space="preserve"> działalność gospodarczą pod firmą „…” z siedzibą w … </w:t>
      </w:r>
      <w:r w:rsidRPr="0029065F">
        <w:rPr>
          <w:rFonts w:ascii="Times New Roman" w:hAnsi="Times New Roman" w:cs="Times New Roman"/>
          <w:i/>
          <w:iCs/>
        </w:rPr>
        <w:t xml:space="preserve">(wpisać </w:t>
      </w:r>
      <w:r w:rsidRPr="0029065F">
        <w:rPr>
          <w:rFonts w:ascii="Times New Roman" w:hAnsi="Times New Roman" w:cs="Times New Roman"/>
          <w:b/>
          <w:bCs/>
          <w:i/>
          <w:iCs/>
        </w:rPr>
        <w:t xml:space="preserve">tylko </w:t>
      </w:r>
      <w:r w:rsidRPr="0029065F">
        <w:rPr>
          <w:rFonts w:ascii="Times New Roman" w:hAnsi="Times New Roman" w:cs="Times New Roman"/>
          <w:i/>
          <w:iCs/>
        </w:rPr>
        <w:t>nazwę miasta/miejscowości)</w:t>
      </w:r>
      <w:r w:rsidRPr="0029065F">
        <w:rPr>
          <w:rFonts w:ascii="Times New Roman" w:hAnsi="Times New Roman" w:cs="Times New Roman"/>
        </w:rPr>
        <w:t xml:space="preserve">, ul. ……………….. </w:t>
      </w:r>
      <w:r w:rsidRPr="0029065F">
        <w:rPr>
          <w:rFonts w:ascii="Times New Roman" w:hAnsi="Times New Roman" w:cs="Times New Roman"/>
          <w:i/>
          <w:iCs/>
        </w:rPr>
        <w:t>(wpisać adres)</w:t>
      </w:r>
      <w:r w:rsidRPr="0029065F">
        <w:rPr>
          <w:rFonts w:ascii="Times New Roman" w:hAnsi="Times New Roman" w:cs="Times New Roman"/>
        </w:rPr>
        <w:t>, – zgodnie z wydrukiem z Centralnej Ewidencji i Informacji o Działalności Gospodarczej, stanowiącym załącznik nr 1 do umowy, NIP ……………, REGON …………., zwaną/-</w:t>
      </w:r>
      <w:proofErr w:type="spellStart"/>
      <w:r w:rsidRPr="0029065F">
        <w:rPr>
          <w:rFonts w:ascii="Times New Roman" w:hAnsi="Times New Roman" w:cs="Times New Roman"/>
        </w:rPr>
        <w:t>ym</w:t>
      </w:r>
      <w:proofErr w:type="spellEnd"/>
      <w:r w:rsidRPr="0029065F">
        <w:rPr>
          <w:rFonts w:ascii="Times New Roman" w:hAnsi="Times New Roman" w:cs="Times New Roman"/>
        </w:rPr>
        <w:t xml:space="preserve"> dalej </w:t>
      </w:r>
      <w:r w:rsidRPr="0029065F">
        <w:rPr>
          <w:rFonts w:ascii="Times New Roman" w:hAnsi="Times New Roman" w:cs="Times New Roman"/>
          <w:b/>
          <w:bCs/>
        </w:rPr>
        <w:t>„Wykonawcą”</w:t>
      </w:r>
      <w:r w:rsidRPr="0029065F">
        <w:rPr>
          <w:rFonts w:ascii="Times New Roman" w:hAnsi="Times New Roman" w:cs="Times New Roman"/>
          <w:b/>
          <w:bCs/>
          <w:i/>
          <w:iCs/>
        </w:rPr>
        <w:t xml:space="preserve">, </w:t>
      </w:r>
      <w:r w:rsidRPr="0029065F">
        <w:rPr>
          <w:rFonts w:ascii="Times New Roman" w:hAnsi="Times New Roman" w:cs="Times New Roman"/>
        </w:rPr>
        <w:t>reprezentowaną/-</w:t>
      </w:r>
      <w:proofErr w:type="spellStart"/>
      <w:r w:rsidRPr="0029065F">
        <w:rPr>
          <w:rFonts w:ascii="Times New Roman" w:hAnsi="Times New Roman" w:cs="Times New Roman"/>
        </w:rPr>
        <w:t>ym</w:t>
      </w:r>
      <w:proofErr w:type="spellEnd"/>
      <w:r w:rsidRPr="0029065F">
        <w:rPr>
          <w:rFonts w:ascii="Times New Roman" w:hAnsi="Times New Roman" w:cs="Times New Roman"/>
        </w:rPr>
        <w:t xml:space="preserve"> przez … działającą/-ego na podstawie pełnomocnictwa, stanowiącego załącznik nr 1a do umowy</w:t>
      </w:r>
      <w:r w:rsidRPr="0029065F">
        <w:rPr>
          <w:rStyle w:val="Odwoanieprzypisudolnego"/>
        </w:rPr>
        <w:footnoteReference w:id="3"/>
      </w:r>
      <w:r w:rsidRPr="0029065F">
        <w:rPr>
          <w:rFonts w:ascii="Times New Roman" w:hAnsi="Times New Roman" w:cs="Times New Roman"/>
        </w:rPr>
        <w:t xml:space="preserve">, </w:t>
      </w:r>
    </w:p>
    <w:p w14:paraId="529E9AEF" w14:textId="77777777" w:rsidR="0029065F" w:rsidRDefault="0029065F" w:rsidP="00962066">
      <w:pPr>
        <w:pStyle w:val="Default"/>
        <w:tabs>
          <w:tab w:val="left" w:pos="1218"/>
        </w:tabs>
        <w:spacing w:line="300" w:lineRule="auto"/>
        <w:jc w:val="both"/>
        <w:rPr>
          <w:rFonts w:ascii="Times New Roman" w:hAnsi="Times New Roman" w:cs="Times New Roman"/>
        </w:rPr>
      </w:pPr>
    </w:p>
    <w:p w14:paraId="532DF69B" w14:textId="2EA6DDFA" w:rsidR="00962066" w:rsidRPr="0029065F" w:rsidRDefault="00962066" w:rsidP="00962066">
      <w:pPr>
        <w:pStyle w:val="Default"/>
        <w:tabs>
          <w:tab w:val="left" w:pos="1218"/>
        </w:tabs>
        <w:spacing w:line="300" w:lineRule="auto"/>
        <w:jc w:val="both"/>
        <w:rPr>
          <w:rFonts w:ascii="Times New Roman" w:hAnsi="Times New Roman" w:cs="Times New Roman"/>
        </w:rPr>
      </w:pPr>
      <w:r w:rsidRPr="0029065F">
        <w:rPr>
          <w:rFonts w:ascii="Times New Roman" w:hAnsi="Times New Roman" w:cs="Times New Roman"/>
        </w:rPr>
        <w:t xml:space="preserve">wspólnie zwanymi dalej </w:t>
      </w:r>
      <w:r w:rsidRPr="0029065F">
        <w:rPr>
          <w:rFonts w:ascii="Times New Roman" w:hAnsi="Times New Roman" w:cs="Times New Roman"/>
          <w:b/>
          <w:bCs/>
        </w:rPr>
        <w:t>„Stronami”</w:t>
      </w:r>
      <w:r w:rsidRPr="0029065F">
        <w:rPr>
          <w:rFonts w:ascii="Times New Roman" w:hAnsi="Times New Roman" w:cs="Times New Roman"/>
        </w:rPr>
        <w:t xml:space="preserve">, </w:t>
      </w:r>
    </w:p>
    <w:p w14:paraId="14037802" w14:textId="77777777" w:rsidR="0029065F" w:rsidRDefault="0029065F" w:rsidP="00962066">
      <w:pPr>
        <w:tabs>
          <w:tab w:val="left" w:pos="1218"/>
        </w:tabs>
        <w:spacing w:line="300" w:lineRule="auto"/>
      </w:pPr>
    </w:p>
    <w:p w14:paraId="255A6CC1" w14:textId="29AAAEDF" w:rsidR="00962066" w:rsidRPr="0029065F" w:rsidRDefault="00962066" w:rsidP="00962066">
      <w:pPr>
        <w:tabs>
          <w:tab w:val="left" w:pos="1218"/>
        </w:tabs>
        <w:spacing w:line="300" w:lineRule="auto"/>
      </w:pPr>
      <w:r w:rsidRPr="0029065F">
        <w:t>o następującej treści:</w:t>
      </w:r>
    </w:p>
    <w:p w14:paraId="190AF6CA" w14:textId="2EA2493C" w:rsidR="00962066" w:rsidRPr="0029065F" w:rsidRDefault="00962066" w:rsidP="00962066">
      <w:pPr>
        <w:widowControl w:val="0"/>
        <w:tabs>
          <w:tab w:val="left" w:pos="1218"/>
        </w:tabs>
        <w:spacing w:line="300" w:lineRule="auto"/>
        <w:jc w:val="both"/>
        <w:rPr>
          <w:b/>
          <w:bCs/>
          <w:color w:val="000000"/>
        </w:rPr>
      </w:pPr>
      <w:r w:rsidRPr="0029065F">
        <w:rPr>
          <w:b/>
          <w:bCs/>
          <w:snapToGrid w:val="0"/>
          <w:color w:val="000000"/>
        </w:rPr>
        <w:t xml:space="preserve">Umowa zawarta w rezultacie dokonania przez Zamawiającego wyboru Wykonawcy </w:t>
      </w:r>
      <w:r w:rsidRPr="0029065F">
        <w:rPr>
          <w:b/>
          <w:bCs/>
          <w:color w:val="000000"/>
        </w:rPr>
        <w:t>na podstawie zapytania ofertowego.</w:t>
      </w:r>
    </w:p>
    <w:p w14:paraId="54AA7295" w14:textId="77777777" w:rsidR="00962066" w:rsidRPr="0029065F" w:rsidRDefault="00962066" w:rsidP="00962066">
      <w:pPr>
        <w:tabs>
          <w:tab w:val="left" w:pos="1218"/>
        </w:tabs>
        <w:spacing w:line="300" w:lineRule="auto"/>
        <w:jc w:val="center"/>
        <w:rPr>
          <w:b/>
          <w:color w:val="000000"/>
        </w:rPr>
      </w:pPr>
      <w:r w:rsidRPr="0029065F">
        <w:rPr>
          <w:b/>
          <w:color w:val="000000"/>
        </w:rPr>
        <w:lastRenderedPageBreak/>
        <w:t>§ 1</w:t>
      </w:r>
    </w:p>
    <w:p w14:paraId="64DB027E" w14:textId="77777777" w:rsidR="00D21251" w:rsidRDefault="00962066" w:rsidP="00D21251">
      <w:pPr>
        <w:pStyle w:val="Tekstpodstawowy"/>
        <w:numPr>
          <w:ilvl w:val="0"/>
          <w:numId w:val="1"/>
        </w:numPr>
        <w:tabs>
          <w:tab w:val="left" w:pos="1218"/>
        </w:tabs>
        <w:snapToGrid w:val="0"/>
        <w:spacing w:after="0" w:line="300" w:lineRule="auto"/>
        <w:jc w:val="both"/>
        <w:rPr>
          <w:noProof/>
        </w:rPr>
      </w:pPr>
      <w:r w:rsidRPr="0029065F">
        <w:rPr>
          <w:noProof/>
        </w:rPr>
        <w:t>Zamawiający powierza a Wykonawca przyjmuje do wykonania świadczenie usługi polegającej na „Pełnieniu funkcji Inspektor</w:t>
      </w:r>
      <w:r w:rsidR="00683F80" w:rsidRPr="0029065F">
        <w:rPr>
          <w:noProof/>
        </w:rPr>
        <w:t>a</w:t>
      </w:r>
      <w:r w:rsidRPr="0029065F">
        <w:rPr>
          <w:noProof/>
        </w:rPr>
        <w:t xml:space="preserve"> Nadzoru Inwestorskiego w </w:t>
      </w:r>
      <w:r w:rsidR="002C39D9" w:rsidRPr="0029065F">
        <w:rPr>
          <w:noProof/>
        </w:rPr>
        <w:t>specjalnościach</w:t>
      </w:r>
      <w:r w:rsidRPr="0029065F">
        <w:rPr>
          <w:noProof/>
        </w:rPr>
        <w:t>: konstrukcyjno-budowlanej,</w:t>
      </w:r>
      <w:r w:rsidR="003D6C99" w:rsidRPr="0029065F">
        <w:rPr>
          <w:noProof/>
        </w:rPr>
        <w:t xml:space="preserve"> </w:t>
      </w:r>
      <w:r w:rsidR="003D6C99" w:rsidRPr="0029065F">
        <w:t>instalacyjnej w zakresie instalacji i urządzeń cieplnych, wodociągowych i kanalizacyjnych</w:t>
      </w:r>
      <w:r w:rsidRPr="0029065F">
        <w:rPr>
          <w:noProof/>
        </w:rPr>
        <w:t xml:space="preserve"> oraz</w:t>
      </w:r>
      <w:r w:rsidR="003D6C99" w:rsidRPr="0029065F">
        <w:rPr>
          <w:noProof/>
        </w:rPr>
        <w:t xml:space="preserve"> </w:t>
      </w:r>
      <w:r w:rsidR="003D6C99" w:rsidRPr="0029065F">
        <w:t>specjalności instalacyjnej w zakresie instalacji i urządzeń elektrycznych</w:t>
      </w:r>
      <w:r w:rsidRPr="0029065F">
        <w:rPr>
          <w:noProof/>
        </w:rPr>
        <w:t>” przy realizacji inwestycji  pn.</w:t>
      </w:r>
      <w:r w:rsidR="003D6C99" w:rsidRPr="0029065F">
        <w:t xml:space="preserve"> „</w:t>
      </w:r>
      <w:r w:rsidR="003D6C99" w:rsidRPr="0029065F">
        <w:rPr>
          <w:snapToGrid w:val="0"/>
        </w:rPr>
        <w:t>Poprawa efektywności energetycznej szkół na terenie Gminy Nielisz</w:t>
      </w:r>
      <w:r w:rsidR="003D6C99" w:rsidRPr="0029065F">
        <w:t>”</w:t>
      </w:r>
      <w:r w:rsidRPr="0029065F">
        <w:rPr>
          <w:noProof/>
        </w:rPr>
        <w:t xml:space="preserve">. </w:t>
      </w:r>
    </w:p>
    <w:p w14:paraId="6D85294D" w14:textId="24D6F0A7" w:rsidR="00D21251" w:rsidRDefault="00962066" w:rsidP="00D21251">
      <w:pPr>
        <w:pStyle w:val="Tekstpodstawowy"/>
        <w:numPr>
          <w:ilvl w:val="0"/>
          <w:numId w:val="1"/>
        </w:numPr>
        <w:tabs>
          <w:tab w:val="left" w:pos="1218"/>
        </w:tabs>
        <w:snapToGrid w:val="0"/>
        <w:spacing w:after="0" w:line="300" w:lineRule="auto"/>
        <w:jc w:val="both"/>
        <w:rPr>
          <w:noProof/>
        </w:rPr>
      </w:pPr>
      <w:r w:rsidRPr="0029065F">
        <w:rPr>
          <w:noProof/>
        </w:rPr>
        <w:t>Przedmiot zamówienia obejmuje:</w:t>
      </w:r>
    </w:p>
    <w:p w14:paraId="07787481" w14:textId="7EAF1854" w:rsidR="00D21251" w:rsidRDefault="00D21251" w:rsidP="00D21251">
      <w:pPr>
        <w:pStyle w:val="Tekstpodstawowy"/>
        <w:tabs>
          <w:tab w:val="left" w:pos="1218"/>
        </w:tabs>
        <w:snapToGrid w:val="0"/>
        <w:spacing w:after="0" w:line="300" w:lineRule="auto"/>
        <w:ind w:left="360"/>
        <w:jc w:val="both"/>
        <w:rPr>
          <w:rFonts w:eastAsia="SimSun"/>
          <w:lang w:eastAsia="en-US"/>
        </w:rPr>
      </w:pPr>
      <w:r>
        <w:rPr>
          <w:noProof/>
        </w:rPr>
        <w:t xml:space="preserve">1). </w:t>
      </w:r>
      <w:r w:rsidR="00962066" w:rsidRPr="0029065F">
        <w:t xml:space="preserve">nadzór nad prawidłowym wykonaniem robót budowlanych, na zadaniu inwestycyjnym </w:t>
      </w:r>
      <w:r w:rsidR="003D6C99" w:rsidRPr="0029065F">
        <w:t>„Poprawa efektywności energetycznej szkół na terenie Gminy Nielisz”</w:t>
      </w:r>
      <w:r w:rsidR="00962066" w:rsidRPr="0029065F">
        <w:t>. Zadanie inwestycyjne to robota budowlana</w:t>
      </w:r>
      <w:r w:rsidR="003D6C99" w:rsidRPr="00D21251">
        <w:rPr>
          <w:rFonts w:eastAsia="SimSun"/>
          <w:lang w:eastAsia="en-US"/>
        </w:rPr>
        <w:t>, która dotyczy wykorzystania odnawialnych źródeł energii w budynkach użyteczności publicznej w Gminie Nielisz, poprzez wykonanie termomodernizacji budynków Szkoły Podstawowej im. Jana Króla w Nieliszu oraz Szkoły Podstawowej im. Dzieci Zamojszczyzny w Złojcu</w:t>
      </w:r>
      <w:r>
        <w:rPr>
          <w:rFonts w:eastAsia="SimSun"/>
          <w:lang w:eastAsia="en-US"/>
        </w:rPr>
        <w:t xml:space="preserve">, </w:t>
      </w:r>
    </w:p>
    <w:p w14:paraId="630FDE9D" w14:textId="60BC3F1D" w:rsidR="0029065F" w:rsidRPr="00D21251" w:rsidRDefault="00D21251" w:rsidP="00D21251">
      <w:pPr>
        <w:pStyle w:val="Tekstpodstawowy"/>
        <w:tabs>
          <w:tab w:val="left" w:pos="1218"/>
        </w:tabs>
        <w:snapToGrid w:val="0"/>
        <w:spacing w:after="0" w:line="300" w:lineRule="auto"/>
        <w:ind w:left="360"/>
        <w:jc w:val="both"/>
        <w:rPr>
          <w:noProof/>
        </w:rPr>
      </w:pPr>
      <w:r>
        <w:rPr>
          <w:rFonts w:eastAsia="SimSun"/>
          <w:lang w:eastAsia="en-US"/>
        </w:rPr>
        <w:t xml:space="preserve">2). </w:t>
      </w:r>
      <w:r w:rsidR="003D6C99" w:rsidRPr="0029065F">
        <w:t>nadzór całego procesu inwestycyjnego dla robót zgodnie z opracowaną dokumentacją; ustawą Prawo Budowlane (Dz. U. z 202</w:t>
      </w:r>
      <w:r w:rsidR="0004013E" w:rsidRPr="0029065F">
        <w:t>6</w:t>
      </w:r>
      <w:r w:rsidR="003D6C99" w:rsidRPr="0029065F">
        <w:t xml:space="preserve"> r. poz. </w:t>
      </w:r>
      <w:r w:rsidR="0004013E" w:rsidRPr="0029065F">
        <w:t>524</w:t>
      </w:r>
      <w:r w:rsidR="003D6C99" w:rsidRPr="0029065F">
        <w:t>, ze zm.); Rozporządzeniem Ministra Infrastruktury z dnia 26 czerwca 2002 r. w sprawie dziennika budowy, montażu i rozbiórki, tablicy informacyjnej oraz ogłoszenia zawierającego dane dotyczące bezpieczeństwa pracy i ochrony zdrowia (Dz. U. Nr 108, poz. 952 ze zm.)</w:t>
      </w:r>
      <w:r>
        <w:t xml:space="preserve">, </w:t>
      </w:r>
      <w:r w:rsidR="003D6C99" w:rsidRPr="0029065F">
        <w:t xml:space="preserve"> </w:t>
      </w:r>
    </w:p>
    <w:p w14:paraId="0D2C3AC8" w14:textId="77777777" w:rsidR="00F86E38" w:rsidRDefault="00D21251" w:rsidP="00F86E38">
      <w:pPr>
        <w:pStyle w:val="Akapitzlist"/>
        <w:spacing w:line="288" w:lineRule="auto"/>
        <w:ind w:left="360"/>
        <w:jc w:val="both"/>
        <w:rPr>
          <w:rFonts w:eastAsia="SimSun"/>
          <w:lang w:eastAsia="en-US"/>
        </w:rPr>
      </w:pPr>
      <w:r>
        <w:t>3</w:t>
      </w:r>
      <w:r w:rsidR="00D227C4">
        <w:t>).</w:t>
      </w:r>
      <w:r w:rsidR="0029065F">
        <w:t xml:space="preserve"> </w:t>
      </w:r>
      <w:r w:rsidR="00683F80" w:rsidRPr="0029065F">
        <w:rPr>
          <w:rFonts w:eastAsia="SimSun"/>
          <w:lang w:eastAsia="en-US"/>
        </w:rPr>
        <w:t xml:space="preserve">kontrolowanie przestrzegania przez Wykonawcę robót zasad bezpieczeństwa pracy i utrzymania porządku na terenie budowy, ppoż. i ochrony środowiska, w tym </w:t>
      </w:r>
      <w:r w:rsidR="00683F80" w:rsidRPr="0029065F">
        <w:rPr>
          <w:rFonts w:eastAsia="SimSun"/>
          <w:lang w:eastAsia="en-US"/>
        </w:rPr>
        <w:br/>
        <w:t>sprawowanie kontroli nad realizacją projektu zgodnie z zasadą DNSH;</w:t>
      </w:r>
    </w:p>
    <w:p w14:paraId="53B2CB83" w14:textId="77777777" w:rsidR="00F86E38" w:rsidRDefault="00D227C4" w:rsidP="00F86E38">
      <w:pPr>
        <w:pStyle w:val="Akapitzlist"/>
        <w:spacing w:line="288" w:lineRule="auto"/>
        <w:ind w:left="360"/>
        <w:jc w:val="both"/>
      </w:pPr>
      <w:r>
        <w:rPr>
          <w:rFonts w:eastAsia="SimSun"/>
          <w:lang w:eastAsia="en-US"/>
        </w:rPr>
        <w:t xml:space="preserve">4). </w:t>
      </w:r>
      <w:r w:rsidR="00962066" w:rsidRPr="0029065F">
        <w:t>monitorowanie przebiegu realizacji zadania oraz niezwłoczne informowanie Zamawiającego o zaistniałych nieprawidłowościach,</w:t>
      </w:r>
    </w:p>
    <w:p w14:paraId="23A0D362" w14:textId="77777777" w:rsidR="00F86E38" w:rsidRDefault="00D227C4" w:rsidP="00F86E38">
      <w:pPr>
        <w:pStyle w:val="Akapitzlist"/>
        <w:spacing w:line="288" w:lineRule="auto"/>
        <w:ind w:left="360"/>
        <w:jc w:val="both"/>
      </w:pPr>
      <w:r>
        <w:t xml:space="preserve">5). </w:t>
      </w:r>
      <w:r w:rsidR="00962066" w:rsidRPr="0029065F">
        <w:t>wspieranie Zamawiającego we wszystkich czynnościach technicznych, administracyjnych i finansowych związanych z realizacją nadzorowanego zadania w zakresie objętym niniejszą umową</w:t>
      </w:r>
    </w:p>
    <w:p w14:paraId="507E852B" w14:textId="77777777" w:rsidR="00F86E38" w:rsidRDefault="00D227C4" w:rsidP="00F86E38">
      <w:pPr>
        <w:pStyle w:val="Akapitzlist"/>
        <w:spacing w:line="288" w:lineRule="auto"/>
        <w:ind w:left="360"/>
        <w:jc w:val="both"/>
      </w:pPr>
      <w:r>
        <w:t>6).</w:t>
      </w:r>
      <w:r w:rsidR="00F86E38">
        <w:t xml:space="preserve"> </w:t>
      </w:r>
      <w:r w:rsidR="00962066" w:rsidRPr="0029065F">
        <w:t xml:space="preserve">działanie we współpracy z Zamawiającym i na jego rzecz w całym okresie realizacji zamówienia, w zakresie określonym w niniejszej umowie, </w:t>
      </w:r>
    </w:p>
    <w:p w14:paraId="5B570253" w14:textId="77777777" w:rsidR="00F86E38" w:rsidRDefault="00D227C4" w:rsidP="00F86E38">
      <w:pPr>
        <w:pStyle w:val="Akapitzlist"/>
        <w:spacing w:line="288" w:lineRule="auto"/>
        <w:ind w:left="360"/>
        <w:jc w:val="both"/>
      </w:pPr>
      <w:r>
        <w:t xml:space="preserve">7). </w:t>
      </w:r>
      <w:r w:rsidR="00962066" w:rsidRPr="0029065F">
        <w:t>zapewnienie stałej wymiany informacji z Zamawiającym oraz koordynację swojej działalności z wymaganiami Zamawiającego,</w:t>
      </w:r>
    </w:p>
    <w:p w14:paraId="6AC8CA3D" w14:textId="77777777" w:rsidR="00F86E38" w:rsidRDefault="00D227C4" w:rsidP="00F86E38">
      <w:pPr>
        <w:pStyle w:val="Akapitzlist"/>
        <w:spacing w:line="288" w:lineRule="auto"/>
        <w:ind w:left="360"/>
        <w:jc w:val="both"/>
      </w:pPr>
      <w:r>
        <w:t xml:space="preserve">8). </w:t>
      </w:r>
      <w:r w:rsidR="00962066" w:rsidRPr="0029065F">
        <w:t>Inspektor nadzoru powinien być dostępny na każde wezwanie Zamawiającego lub Wykonawcy robót,</w:t>
      </w:r>
    </w:p>
    <w:p w14:paraId="610E8088" w14:textId="77777777" w:rsidR="00F86E38" w:rsidRDefault="00D227C4" w:rsidP="00F86E38">
      <w:pPr>
        <w:pStyle w:val="Akapitzlist"/>
        <w:spacing w:line="288" w:lineRule="auto"/>
        <w:ind w:left="360"/>
        <w:jc w:val="both"/>
      </w:pPr>
      <w:r>
        <w:t xml:space="preserve">9). </w:t>
      </w:r>
      <w:r w:rsidR="00962066" w:rsidRPr="0029065F">
        <w:t>przed planowanym terminem rozpoczęcia robót Inspektor zapozna się z dokumentacją Zamawiającego w celu sprawdzenia wzajemnej zgodności i kompletności składających się na tę dokumentację dokumentów,</w:t>
      </w:r>
    </w:p>
    <w:p w14:paraId="3D0C6881" w14:textId="77777777" w:rsidR="00F86E38" w:rsidRDefault="00D227C4" w:rsidP="00F86E38">
      <w:pPr>
        <w:pStyle w:val="Akapitzlist"/>
        <w:spacing w:line="288" w:lineRule="auto"/>
        <w:ind w:left="360"/>
        <w:jc w:val="both"/>
      </w:pPr>
      <w:r>
        <w:t xml:space="preserve">10). </w:t>
      </w:r>
      <w:r w:rsidR="00962066" w:rsidRPr="0029065F">
        <w:t>reprezentowanie Zamawiającego w kontaktach z osobami trzecimi w sprawach związanych z realizacją nadzorowanego zadania w zakresie objętym umową,</w:t>
      </w:r>
    </w:p>
    <w:p w14:paraId="4B7D538A" w14:textId="77777777" w:rsidR="00F86E38" w:rsidRDefault="00D227C4" w:rsidP="00F86E38">
      <w:pPr>
        <w:pStyle w:val="Akapitzlist"/>
        <w:spacing w:line="288" w:lineRule="auto"/>
        <w:ind w:left="360"/>
        <w:jc w:val="both"/>
      </w:pPr>
      <w:r>
        <w:t xml:space="preserve">11). </w:t>
      </w:r>
      <w:r w:rsidR="00962066" w:rsidRPr="0029065F">
        <w:t>przekazanie Wykonawcy robót terenu budowy,</w:t>
      </w:r>
    </w:p>
    <w:p w14:paraId="3ADB8938" w14:textId="77777777" w:rsidR="00F86E38" w:rsidRDefault="00D227C4" w:rsidP="00F86E38">
      <w:pPr>
        <w:pStyle w:val="Akapitzlist"/>
        <w:spacing w:line="288" w:lineRule="auto"/>
        <w:ind w:left="360"/>
        <w:jc w:val="both"/>
      </w:pPr>
      <w:r>
        <w:lastRenderedPageBreak/>
        <w:t xml:space="preserve">12). </w:t>
      </w:r>
      <w:r w:rsidR="00962066" w:rsidRPr="0029065F">
        <w:t>prowadzenie regularnych inspekcji na terenie budowy w celu sprawdzenia jakości wykonywanych robót oraz wbudowanych materiałów, zgodnie z wymaganiami specyfikacji technicznych, dokumentacji projektowej oraz praktyką inżynierską,</w:t>
      </w:r>
    </w:p>
    <w:p w14:paraId="1D3947F2" w14:textId="77777777" w:rsidR="00F86E38" w:rsidRDefault="00D227C4" w:rsidP="00F86E38">
      <w:pPr>
        <w:pStyle w:val="Akapitzlist"/>
        <w:spacing w:line="288" w:lineRule="auto"/>
        <w:ind w:left="360"/>
        <w:jc w:val="both"/>
      </w:pPr>
      <w:r>
        <w:t xml:space="preserve">13). </w:t>
      </w:r>
      <w:r w:rsidR="00962066" w:rsidRPr="0029065F">
        <w:t>kontrola zgodności postępów realizacji robót z umową o wykonanie robót budowlanych,</w:t>
      </w:r>
    </w:p>
    <w:p w14:paraId="3B3D1D38" w14:textId="77777777" w:rsidR="00F86E38" w:rsidRDefault="00475D38" w:rsidP="00F86E38">
      <w:pPr>
        <w:pStyle w:val="Akapitzlist"/>
        <w:spacing w:line="288" w:lineRule="auto"/>
        <w:ind w:left="360"/>
        <w:jc w:val="both"/>
      </w:pPr>
      <w:r>
        <w:t xml:space="preserve">14). </w:t>
      </w:r>
      <w:r w:rsidR="00962066" w:rsidRPr="0029065F">
        <w:t>informowanie Zamawiającego, gdyby postęp robót budowlanych nie był zadawalający, o wszystkich środkach, które należy podjąć w celu zaradzenia zaistniałej sytuacji oraz wypełnienia zobowiązań wynikających z umowy o roboty budowlane,</w:t>
      </w:r>
    </w:p>
    <w:p w14:paraId="00465BAE" w14:textId="77777777" w:rsidR="00F86E38" w:rsidRDefault="00475D38" w:rsidP="00F86E38">
      <w:pPr>
        <w:pStyle w:val="Akapitzlist"/>
        <w:spacing w:line="288" w:lineRule="auto"/>
        <w:ind w:left="360"/>
        <w:jc w:val="both"/>
      </w:pPr>
      <w:r>
        <w:t xml:space="preserve">15). </w:t>
      </w:r>
      <w:r w:rsidR="00962066" w:rsidRPr="0029065F">
        <w:t>kontrolowanie przestrzegania przez Wykonawcę robót zasad bezpieczeństwa pracy i utrzymania porządku na terenie budowy,</w:t>
      </w:r>
    </w:p>
    <w:p w14:paraId="45775CEE" w14:textId="77777777" w:rsidR="00F86E38" w:rsidRDefault="00475D38" w:rsidP="00F86E38">
      <w:pPr>
        <w:pStyle w:val="Akapitzlist"/>
        <w:spacing w:line="288" w:lineRule="auto"/>
        <w:ind w:left="360"/>
        <w:jc w:val="both"/>
      </w:pPr>
      <w:r>
        <w:t xml:space="preserve">16). </w:t>
      </w:r>
      <w:r w:rsidR="00962066" w:rsidRPr="0029065F">
        <w:t>udzielanie Wykonawcy robót wszelkich dostępnych informacji i wyjaśnień dotyczących zadania,</w:t>
      </w:r>
    </w:p>
    <w:p w14:paraId="4BA4A706" w14:textId="77777777" w:rsidR="00F86E38" w:rsidRDefault="00475D38" w:rsidP="00F86E38">
      <w:pPr>
        <w:pStyle w:val="Akapitzlist"/>
        <w:spacing w:line="288" w:lineRule="auto"/>
        <w:ind w:left="360"/>
        <w:jc w:val="both"/>
      </w:pPr>
      <w:r>
        <w:t xml:space="preserve">17). </w:t>
      </w:r>
      <w:r w:rsidR="00962066" w:rsidRPr="0029065F">
        <w:t>organizowanie narad technicznych oraz sporządzanie protokołów z tych narad i przekazywania ich Zamawiającemu i Wykonawcy robót w terminie 3 dni od dnia narady,</w:t>
      </w:r>
    </w:p>
    <w:p w14:paraId="31AC6D90" w14:textId="77777777" w:rsidR="00F86E38" w:rsidRDefault="00475D38" w:rsidP="00F86E38">
      <w:pPr>
        <w:pStyle w:val="Akapitzlist"/>
        <w:spacing w:line="288" w:lineRule="auto"/>
        <w:ind w:left="360"/>
        <w:jc w:val="both"/>
      </w:pPr>
      <w:r>
        <w:t xml:space="preserve">18). </w:t>
      </w:r>
      <w:r w:rsidR="00962066" w:rsidRPr="0029065F">
        <w:t>monitorowanie postępu robót poprzez sprawdzanie ich rzeczywistego zaawansowania i zgodności realizacji z obowiązującym przy realizacji zadania harmonogramem robót,</w:t>
      </w:r>
    </w:p>
    <w:p w14:paraId="0A576C45" w14:textId="77777777" w:rsidR="00F86E38" w:rsidRDefault="00475D38" w:rsidP="00F86E38">
      <w:pPr>
        <w:pStyle w:val="Akapitzlist"/>
        <w:spacing w:line="288" w:lineRule="auto"/>
        <w:ind w:left="360"/>
        <w:jc w:val="both"/>
      </w:pPr>
      <w:r>
        <w:t xml:space="preserve">19). </w:t>
      </w:r>
      <w:r w:rsidR="00962066" w:rsidRPr="0029065F">
        <w:t>sprawowanie kontroli sposobu składowania i przechowywania materiałów,</w:t>
      </w:r>
    </w:p>
    <w:p w14:paraId="23EF3866" w14:textId="77777777" w:rsidR="00964428" w:rsidRDefault="00475D38" w:rsidP="00964428">
      <w:pPr>
        <w:pStyle w:val="Akapitzlist"/>
        <w:spacing w:line="288" w:lineRule="auto"/>
        <w:ind w:left="360"/>
        <w:jc w:val="both"/>
      </w:pPr>
      <w:r>
        <w:t xml:space="preserve">20). </w:t>
      </w:r>
      <w:r w:rsidR="00962066" w:rsidRPr="0029065F">
        <w:t>nadzorowanie badań materiałów i robót wykonywanych przez Wykonawcę robót,</w:t>
      </w:r>
    </w:p>
    <w:p w14:paraId="7D0C7D7A" w14:textId="77777777" w:rsidR="00964428" w:rsidRDefault="00475D38" w:rsidP="00964428">
      <w:pPr>
        <w:pStyle w:val="Akapitzlist"/>
        <w:spacing w:line="288" w:lineRule="auto"/>
        <w:ind w:left="360"/>
        <w:jc w:val="both"/>
      </w:pPr>
      <w:r>
        <w:t xml:space="preserve">21). </w:t>
      </w:r>
      <w:r w:rsidR="00962066" w:rsidRPr="0029065F">
        <w:t>zlecanie Wykonawcy robót wykonania dodatkowych badań materiałów lub robót budzących wątpliwość co do ich jakości,</w:t>
      </w:r>
    </w:p>
    <w:p w14:paraId="17C28357" w14:textId="77777777" w:rsidR="00964428" w:rsidRDefault="00475D38" w:rsidP="00964428">
      <w:pPr>
        <w:pStyle w:val="Akapitzlist"/>
        <w:spacing w:line="288" w:lineRule="auto"/>
        <w:ind w:left="360"/>
        <w:jc w:val="both"/>
      </w:pPr>
      <w:r>
        <w:t xml:space="preserve">22). </w:t>
      </w:r>
      <w:r w:rsidR="00962066" w:rsidRPr="0029065F">
        <w:t>weryfikowanie obmiaru wykonanych robót,</w:t>
      </w:r>
    </w:p>
    <w:p w14:paraId="672A0450" w14:textId="77777777" w:rsidR="00964428" w:rsidRDefault="00475D38" w:rsidP="00964428">
      <w:pPr>
        <w:pStyle w:val="Akapitzlist"/>
        <w:spacing w:line="288" w:lineRule="auto"/>
        <w:ind w:left="360"/>
        <w:jc w:val="both"/>
      </w:pPr>
      <w:r>
        <w:t xml:space="preserve">23). </w:t>
      </w:r>
      <w:r w:rsidR="00962066" w:rsidRPr="0029065F">
        <w:t xml:space="preserve">dokonywanie odbioru robót zanikających i ulegających zakryciu, uczestniczenie </w:t>
      </w:r>
      <w:r w:rsidR="00962066" w:rsidRPr="0029065F">
        <w:br/>
        <w:t>w próbach i odbiorach technicznych instalacji, urządzeń technicznych,</w:t>
      </w:r>
    </w:p>
    <w:p w14:paraId="7C77840B" w14:textId="77777777" w:rsidR="00964428" w:rsidRDefault="00475D38" w:rsidP="00964428">
      <w:pPr>
        <w:pStyle w:val="Akapitzlist"/>
        <w:spacing w:line="288" w:lineRule="auto"/>
        <w:ind w:left="360"/>
        <w:jc w:val="both"/>
      </w:pPr>
      <w:r>
        <w:t>24). s</w:t>
      </w:r>
      <w:r w:rsidR="00962066" w:rsidRPr="0029065F">
        <w:t>prawdzanie wykonanych robót i powiadomienie Wykonawcy robót o wykrytych wadach oraz określenia zakresu koniecznych do wykonania robót poprawkowych,</w:t>
      </w:r>
    </w:p>
    <w:p w14:paraId="3685D060" w14:textId="77777777" w:rsidR="00964428" w:rsidRDefault="00475D38" w:rsidP="00964428">
      <w:pPr>
        <w:pStyle w:val="Akapitzlist"/>
        <w:spacing w:line="288" w:lineRule="auto"/>
        <w:ind w:left="360"/>
        <w:jc w:val="both"/>
      </w:pPr>
      <w:r>
        <w:t xml:space="preserve">25). </w:t>
      </w:r>
      <w:r w:rsidR="00962066" w:rsidRPr="0029065F">
        <w:t>poświadczanie usunięcia przez Wykonawcę robót wad,</w:t>
      </w:r>
    </w:p>
    <w:p w14:paraId="701F32C3" w14:textId="77777777" w:rsidR="00964428" w:rsidRDefault="00475D38" w:rsidP="00964428">
      <w:pPr>
        <w:pStyle w:val="Akapitzlist"/>
        <w:spacing w:line="288" w:lineRule="auto"/>
        <w:ind w:left="360"/>
        <w:jc w:val="both"/>
      </w:pPr>
      <w:r>
        <w:t xml:space="preserve">26). </w:t>
      </w:r>
      <w:r w:rsidR="00962066" w:rsidRPr="0029065F">
        <w:t>przygotowywanie do odbioru częściowego i końcowego robót, sprawdzenia kompletności</w:t>
      </w:r>
      <w:r>
        <w:t xml:space="preserve"> </w:t>
      </w:r>
      <w:r w:rsidR="00962066" w:rsidRPr="0029065F">
        <w:t>i prawidłowości przedłożonych przez Wykonawcę robót dokumentów wymaganych do odbioru oraz uczestnictwo w odbiorze robót,</w:t>
      </w:r>
    </w:p>
    <w:p w14:paraId="3D02765E" w14:textId="77777777" w:rsidR="00964428" w:rsidRDefault="00475D38" w:rsidP="00964428">
      <w:pPr>
        <w:pStyle w:val="Akapitzlist"/>
        <w:spacing w:line="288" w:lineRule="auto"/>
        <w:ind w:left="360"/>
        <w:jc w:val="both"/>
      </w:pPr>
      <w:r>
        <w:t xml:space="preserve">27). </w:t>
      </w:r>
      <w:r w:rsidR="00962066" w:rsidRPr="0029065F">
        <w:t>poświadczenie terminu zakończenia robót,</w:t>
      </w:r>
    </w:p>
    <w:p w14:paraId="2890DF8E" w14:textId="77777777" w:rsidR="00964428" w:rsidRDefault="00475D38" w:rsidP="00964428">
      <w:pPr>
        <w:pStyle w:val="Akapitzlist"/>
        <w:spacing w:line="288" w:lineRule="auto"/>
        <w:ind w:left="360"/>
        <w:jc w:val="both"/>
      </w:pPr>
      <w:r>
        <w:t xml:space="preserve">28). </w:t>
      </w:r>
      <w:r w:rsidR="00962066" w:rsidRPr="0029065F">
        <w:t>dostarczenie Zamawiającemu wszelkich raportów, certyfikatów przygotowanych przez Wykonawcę robót po zakończeniu robót,</w:t>
      </w:r>
    </w:p>
    <w:p w14:paraId="7E92E0A3" w14:textId="77777777" w:rsidR="00964428" w:rsidRDefault="00475D38" w:rsidP="00964428">
      <w:pPr>
        <w:pStyle w:val="Akapitzlist"/>
        <w:spacing w:line="288" w:lineRule="auto"/>
        <w:ind w:left="360"/>
        <w:jc w:val="both"/>
      </w:pPr>
      <w:r>
        <w:t xml:space="preserve">29). </w:t>
      </w:r>
      <w:r w:rsidR="00962066" w:rsidRPr="0029065F">
        <w:t>powiadomienie Zamawiającego o wszelkich roszczeniach Wykonawcy robót, oraz rozbieżnościach między dokumentacją Zamawiającego, a stanem faktycznym na terenie budowy,</w:t>
      </w:r>
    </w:p>
    <w:p w14:paraId="365EC5C6" w14:textId="77777777" w:rsidR="00964428" w:rsidRDefault="00475D38" w:rsidP="00964428">
      <w:pPr>
        <w:pStyle w:val="Akapitzlist"/>
        <w:spacing w:line="288" w:lineRule="auto"/>
        <w:ind w:left="360"/>
        <w:jc w:val="both"/>
      </w:pPr>
      <w:r>
        <w:t xml:space="preserve">30). </w:t>
      </w:r>
      <w:r w:rsidR="00962066" w:rsidRPr="0029065F">
        <w:t>sprawdzenie ostatecznej kwoty wynagrodzenia należnej Wykonawcy robót,</w:t>
      </w:r>
    </w:p>
    <w:p w14:paraId="22D111E4" w14:textId="77777777" w:rsidR="00964428" w:rsidRDefault="00475D38" w:rsidP="00964428">
      <w:pPr>
        <w:pStyle w:val="Akapitzlist"/>
        <w:spacing w:line="288" w:lineRule="auto"/>
        <w:ind w:left="360"/>
        <w:jc w:val="both"/>
      </w:pPr>
      <w:r>
        <w:t xml:space="preserve">31). </w:t>
      </w:r>
      <w:r w:rsidR="00962066" w:rsidRPr="0029065F">
        <w:t>rozliczenie umowy o roboty budowlane w przypadku jej wypowiedzenia,</w:t>
      </w:r>
    </w:p>
    <w:p w14:paraId="3DA03F90" w14:textId="77777777" w:rsidR="00964428" w:rsidRDefault="00EA1CDE" w:rsidP="00964428">
      <w:pPr>
        <w:pStyle w:val="Akapitzlist"/>
        <w:spacing w:line="288" w:lineRule="auto"/>
        <w:ind w:left="360"/>
        <w:jc w:val="both"/>
      </w:pPr>
      <w:r>
        <w:t xml:space="preserve">32). </w:t>
      </w:r>
      <w:r w:rsidR="00962066" w:rsidRPr="0029065F">
        <w:t>wydawanie polecenia przyspieszenia lub opóźnienia tempa robót po uzgodnieniu z Zamawiającym,</w:t>
      </w:r>
    </w:p>
    <w:p w14:paraId="37E990A4" w14:textId="77777777" w:rsidR="00964428" w:rsidRDefault="00EA1CDE" w:rsidP="00964428">
      <w:pPr>
        <w:pStyle w:val="Akapitzlist"/>
        <w:spacing w:line="288" w:lineRule="auto"/>
        <w:ind w:left="360"/>
        <w:jc w:val="both"/>
      </w:pPr>
      <w:r>
        <w:lastRenderedPageBreak/>
        <w:t xml:space="preserve">33). </w:t>
      </w:r>
      <w:r w:rsidR="00962066" w:rsidRPr="0029065F">
        <w:t>wnioskowanie w przypadku konieczności o dokonanie zmian w dokumentacji projektowej wraz z przedłożeniem nowych założeń projektowych i przedmiarem robót z wyliczeniem kosztów odpowiadającym proponowanym zmianom w porównaniu z ofertą wykonywanych robót,</w:t>
      </w:r>
    </w:p>
    <w:p w14:paraId="24269561" w14:textId="77777777" w:rsidR="00964428" w:rsidRDefault="00EA1CDE" w:rsidP="00964428">
      <w:pPr>
        <w:pStyle w:val="Akapitzlist"/>
        <w:spacing w:line="288" w:lineRule="auto"/>
        <w:ind w:left="360"/>
        <w:jc w:val="both"/>
      </w:pPr>
      <w:r>
        <w:t xml:space="preserve">34). </w:t>
      </w:r>
      <w:r w:rsidR="00962066" w:rsidRPr="0029065F">
        <w:t>wystawianie wszelkich niezbędnych dokumentów wymaganych przez Zamawiającego oraz instytucje współpracujące,</w:t>
      </w:r>
    </w:p>
    <w:p w14:paraId="729EC267" w14:textId="77777777" w:rsidR="00964428" w:rsidRDefault="00EA1CDE" w:rsidP="00964428">
      <w:pPr>
        <w:pStyle w:val="Akapitzlist"/>
        <w:spacing w:line="288" w:lineRule="auto"/>
        <w:ind w:left="360"/>
        <w:jc w:val="both"/>
      </w:pPr>
      <w:r>
        <w:t xml:space="preserve">35). </w:t>
      </w:r>
      <w:r w:rsidR="00962066" w:rsidRPr="0029065F">
        <w:t>branie udziału w rozwiązywaniu wszelkiego rodzaju skarg i roszczeń osób trzecich wywołanych realizacją zadania,</w:t>
      </w:r>
    </w:p>
    <w:p w14:paraId="5098850F" w14:textId="77777777" w:rsidR="00964428" w:rsidRDefault="00EA1CDE" w:rsidP="00964428">
      <w:pPr>
        <w:pStyle w:val="Akapitzlist"/>
        <w:spacing w:line="288" w:lineRule="auto"/>
        <w:ind w:left="360"/>
        <w:jc w:val="both"/>
      </w:pPr>
      <w:r>
        <w:t xml:space="preserve">36). </w:t>
      </w:r>
      <w:r w:rsidR="00962066" w:rsidRPr="0029065F">
        <w:t>rozliczanie nadzorowanego zadania oraz sprawdzania kosztorysów przedstawionych przez Wykonawcę,</w:t>
      </w:r>
    </w:p>
    <w:p w14:paraId="13CC9C02" w14:textId="77777777" w:rsidR="00964428" w:rsidRDefault="00EA1CDE" w:rsidP="00964428">
      <w:pPr>
        <w:pStyle w:val="Akapitzlist"/>
        <w:spacing w:line="288" w:lineRule="auto"/>
        <w:ind w:left="360"/>
        <w:jc w:val="both"/>
      </w:pPr>
      <w:r>
        <w:t xml:space="preserve">37). </w:t>
      </w:r>
      <w:r w:rsidR="00962066" w:rsidRPr="0029065F">
        <w:t>w przypadku wystąpienia robót dodatkowych Wykonawca zobowiązany jest do ustalenia ich zakresu, przygotowania uzasadnienia ich wykonania, sprawdzenia ich wyceny sporządzonej przez Wykonawcę robót oraz ich nadzorowania i późniejszy odbiór – w porozumieniu z Zamawiającym,</w:t>
      </w:r>
    </w:p>
    <w:p w14:paraId="5CC9ADD1" w14:textId="77777777" w:rsidR="00964428" w:rsidRDefault="00EA1CDE" w:rsidP="00964428">
      <w:pPr>
        <w:pStyle w:val="Akapitzlist"/>
        <w:spacing w:line="288" w:lineRule="auto"/>
        <w:ind w:left="360"/>
        <w:jc w:val="both"/>
        <w:rPr>
          <w:b/>
        </w:rPr>
      </w:pPr>
      <w:r>
        <w:t xml:space="preserve">38). </w:t>
      </w:r>
      <w:r w:rsidR="00962066" w:rsidRPr="0029065F">
        <w:rPr>
          <w:b/>
        </w:rPr>
        <w:t>obecność na budowie na każde wezwanie Zamawiającego i Wykonawcy zadania objętego nadzorem inwestorskim. Zamawiający zastrzega czas reakcji na wezwanie nie dłuższy niż 24 godziny od terminu wezwania. Przez czas reakcji należy rozumieć osobiste stawiennictwo niezbędnych osób ze strony Wykonawcy w siedzibie Zamawiającego lub na wskazanym przez Zamawiającego placu budowy,</w:t>
      </w:r>
    </w:p>
    <w:p w14:paraId="7059C243" w14:textId="77777777" w:rsidR="00964428" w:rsidRDefault="00EA1CDE" w:rsidP="00964428">
      <w:pPr>
        <w:pStyle w:val="Akapitzlist"/>
        <w:spacing w:line="288" w:lineRule="auto"/>
        <w:ind w:left="360"/>
        <w:jc w:val="both"/>
      </w:pPr>
      <w:r w:rsidRPr="00EA1CDE">
        <w:rPr>
          <w:bCs/>
        </w:rPr>
        <w:t>39).</w:t>
      </w:r>
      <w:r>
        <w:rPr>
          <w:b/>
        </w:rPr>
        <w:t xml:space="preserve"> </w:t>
      </w:r>
      <w:r w:rsidR="00962066" w:rsidRPr="0029065F">
        <w:t>sprawowanie kontroli zgodności budowy</w:t>
      </w:r>
      <w:r w:rsidR="00007503" w:rsidRPr="0029065F">
        <w:t xml:space="preserve"> </w:t>
      </w:r>
      <w:r w:rsidR="00962066" w:rsidRPr="0029065F">
        <w:t>z dokumentacją projektową, Specyfikacją Techniczną Wykonania i Odbioru Robót Budowlanych, przepisami oraz zasadami wiedzy technicznej,</w:t>
      </w:r>
    </w:p>
    <w:p w14:paraId="3915F174" w14:textId="77777777" w:rsidR="00964428" w:rsidRDefault="00EA1CDE" w:rsidP="00964428">
      <w:pPr>
        <w:pStyle w:val="Akapitzlist"/>
        <w:spacing w:line="288" w:lineRule="auto"/>
        <w:ind w:left="360"/>
        <w:jc w:val="both"/>
      </w:pPr>
      <w:r w:rsidRPr="00EA1CDE">
        <w:rPr>
          <w:bCs/>
        </w:rPr>
        <w:t>40).</w:t>
      </w:r>
      <w:r>
        <w:t xml:space="preserve"> </w:t>
      </w:r>
      <w:r w:rsidR="00962066" w:rsidRPr="0029065F">
        <w:t>sprawdzanie i zatwierdzanie dokumentacji powykonawczej inwestycji,</w:t>
      </w:r>
    </w:p>
    <w:p w14:paraId="6D786A28" w14:textId="77777777" w:rsidR="00964428" w:rsidRDefault="00EA1CDE" w:rsidP="00964428">
      <w:pPr>
        <w:pStyle w:val="Akapitzlist"/>
        <w:spacing w:line="288" w:lineRule="auto"/>
        <w:ind w:left="360"/>
        <w:jc w:val="both"/>
      </w:pPr>
      <w:r>
        <w:t xml:space="preserve">41). </w:t>
      </w:r>
      <w:r w:rsidR="00962066" w:rsidRPr="0029065F">
        <w:t>udział w dokonywaniu odbiorów częściowych i odbiorze końcowym inwestycji,</w:t>
      </w:r>
    </w:p>
    <w:p w14:paraId="3A084041" w14:textId="77777777" w:rsidR="00964428" w:rsidRDefault="00EA1CDE" w:rsidP="00964428">
      <w:pPr>
        <w:pStyle w:val="Akapitzlist"/>
        <w:spacing w:line="288" w:lineRule="auto"/>
        <w:ind w:left="360"/>
        <w:jc w:val="both"/>
      </w:pPr>
      <w:r>
        <w:t xml:space="preserve">42). </w:t>
      </w:r>
      <w:r w:rsidR="00962066" w:rsidRPr="0029065F">
        <w:t>udział w przeglądach gwarancyjnych w okresie gwarancji,</w:t>
      </w:r>
    </w:p>
    <w:p w14:paraId="3A7F1075" w14:textId="77777777" w:rsidR="00964428" w:rsidRDefault="00EA1CDE" w:rsidP="00964428">
      <w:pPr>
        <w:pStyle w:val="Akapitzlist"/>
        <w:spacing w:line="288" w:lineRule="auto"/>
        <w:ind w:left="360"/>
        <w:jc w:val="both"/>
      </w:pPr>
      <w:r>
        <w:t xml:space="preserve">43). </w:t>
      </w:r>
      <w:r w:rsidR="00962066" w:rsidRPr="0029065F">
        <w:t>inne zadania wynikające z obowiązujących przepisów prawa,</w:t>
      </w:r>
    </w:p>
    <w:p w14:paraId="49D19954" w14:textId="358B4266" w:rsidR="00962066" w:rsidRPr="00964428" w:rsidRDefault="00EA1CDE" w:rsidP="00964428">
      <w:pPr>
        <w:pStyle w:val="Akapitzlist"/>
        <w:spacing w:line="288" w:lineRule="auto"/>
        <w:ind w:left="360"/>
        <w:jc w:val="both"/>
        <w:rPr>
          <w:rFonts w:eastAsia="SimSun"/>
          <w:lang w:eastAsia="en-US"/>
        </w:rPr>
      </w:pPr>
      <w:r>
        <w:t>44). I</w:t>
      </w:r>
      <w:r w:rsidR="00962066" w:rsidRPr="0029065F">
        <w:t>nne obowiązki Wykonawcy obejmują:</w:t>
      </w:r>
    </w:p>
    <w:p w14:paraId="08F3F7CC" w14:textId="37A72455" w:rsidR="00962066" w:rsidRPr="0029065F" w:rsidRDefault="00962066" w:rsidP="00962066">
      <w:pPr>
        <w:numPr>
          <w:ilvl w:val="0"/>
          <w:numId w:val="14"/>
        </w:numPr>
        <w:spacing w:line="300" w:lineRule="auto"/>
        <w:ind w:left="1077" w:hanging="340"/>
        <w:jc w:val="both"/>
      </w:pPr>
      <w:r w:rsidRPr="0029065F">
        <w:t>czuwanie w toku realizacji robót nad zgodnością rozwiązań technicznych, materiałowych użytkowych zgodnie z dokumentacją projektową i obowiązującymi przepisami w szczególności techniczno-budowlanymi oraz normami,</w:t>
      </w:r>
    </w:p>
    <w:p w14:paraId="1275FD24" w14:textId="77777777" w:rsidR="00962066" w:rsidRPr="0029065F" w:rsidRDefault="00962066" w:rsidP="00962066">
      <w:pPr>
        <w:numPr>
          <w:ilvl w:val="0"/>
          <w:numId w:val="14"/>
        </w:numPr>
        <w:spacing w:line="300" w:lineRule="auto"/>
        <w:ind w:left="1077" w:hanging="340"/>
        <w:jc w:val="both"/>
      </w:pPr>
      <w:r w:rsidRPr="0029065F">
        <w:t>uzupełnienie szczegółów dokumentacji projektowej oraz wyjaśnienie Wykonawcy robót wątpliwości powstałych w toku realizacji robót w tym, sporządzanie rysunków szczegółowych wykonawczych w zakresie wskazanym przez Zamawiającego,</w:t>
      </w:r>
    </w:p>
    <w:p w14:paraId="537D121D" w14:textId="77777777" w:rsidR="00962066" w:rsidRPr="0029065F" w:rsidRDefault="00962066" w:rsidP="00962066">
      <w:pPr>
        <w:numPr>
          <w:ilvl w:val="0"/>
          <w:numId w:val="14"/>
        </w:numPr>
        <w:spacing w:line="300" w:lineRule="auto"/>
        <w:ind w:left="1077" w:hanging="340"/>
        <w:jc w:val="both"/>
      </w:pPr>
      <w:r w:rsidRPr="0029065F">
        <w:t>uzgodnienie z Zamawiającym i Wykonawcą robót możliwości wprowadzenia rozwiązań zamiennych w stosunku do materiałów, rozwiązań konstrukcyjnych i urządzeń przewidzianych w dokumentacji projektowej wraz z opracowaniem rysunków zamiennych.</w:t>
      </w:r>
    </w:p>
    <w:p w14:paraId="002CB9AE" w14:textId="0F1EDF74" w:rsidR="00962066" w:rsidRPr="0029065F" w:rsidRDefault="00EA1CDE" w:rsidP="00964428">
      <w:pPr>
        <w:pStyle w:val="Standard"/>
        <w:spacing w:line="300" w:lineRule="auto"/>
        <w:ind w:left="426"/>
        <w:jc w:val="both"/>
        <w:rPr>
          <w:rFonts w:ascii="Times New Roman" w:cs="Times New Roman"/>
        </w:rPr>
      </w:pPr>
      <w:r>
        <w:rPr>
          <w:rFonts w:ascii="Times New Roman" w:cs="Times New Roman"/>
        </w:rPr>
        <w:t xml:space="preserve">45). </w:t>
      </w:r>
      <w:r w:rsidR="00962066" w:rsidRPr="0029065F">
        <w:rPr>
          <w:rFonts w:ascii="Times New Roman" w:cs="Times New Roman"/>
        </w:rPr>
        <w:t>Inspektor nadzoru będzie decydować o:</w:t>
      </w:r>
    </w:p>
    <w:p w14:paraId="4EDC0534" w14:textId="77777777" w:rsidR="00962066" w:rsidRPr="0029065F" w:rsidRDefault="00962066" w:rsidP="00962066">
      <w:pPr>
        <w:numPr>
          <w:ilvl w:val="0"/>
          <w:numId w:val="15"/>
        </w:numPr>
        <w:spacing w:line="300" w:lineRule="auto"/>
        <w:ind w:left="1077" w:hanging="340"/>
        <w:jc w:val="both"/>
      </w:pPr>
      <w:r w:rsidRPr="0029065F">
        <w:lastRenderedPageBreak/>
        <w:t xml:space="preserve">dopuszczeniu materiałów, prefabrykatów i wszystkich elementów </w:t>
      </w:r>
      <w:r w:rsidRPr="0029065F">
        <w:br/>
        <w:t>i urządzeń przewidzianych do wbudowania i wykorzystania przy realizacji robót,</w:t>
      </w:r>
    </w:p>
    <w:p w14:paraId="69C0702F" w14:textId="77777777" w:rsidR="00962066" w:rsidRPr="0029065F" w:rsidRDefault="00962066" w:rsidP="00962066">
      <w:pPr>
        <w:numPr>
          <w:ilvl w:val="0"/>
          <w:numId w:val="15"/>
        </w:numPr>
        <w:spacing w:line="300" w:lineRule="auto"/>
        <w:ind w:left="1077" w:hanging="340"/>
        <w:jc w:val="both"/>
      </w:pPr>
      <w:r w:rsidRPr="0029065F">
        <w:t>wstrzymaniu robót prowadzonych w sposób zagrażający bezpieczeństwu lub niezgodnie z wymaganiami zadania po uzyskaniu akceptacji Zamawiającego,</w:t>
      </w:r>
    </w:p>
    <w:p w14:paraId="169CB091" w14:textId="77777777" w:rsidR="00962066" w:rsidRPr="0029065F" w:rsidRDefault="00962066" w:rsidP="00962066">
      <w:pPr>
        <w:numPr>
          <w:ilvl w:val="0"/>
          <w:numId w:val="15"/>
        </w:numPr>
        <w:spacing w:line="300" w:lineRule="auto"/>
        <w:ind w:left="1077" w:hanging="340"/>
        <w:jc w:val="both"/>
      </w:pPr>
      <w:r w:rsidRPr="0029065F">
        <w:t>sposobie zabezpieczenia wykopalisk odkrytych na terenie budowy,</w:t>
      </w:r>
    </w:p>
    <w:p w14:paraId="142E56F6" w14:textId="77777777" w:rsidR="00962066" w:rsidRPr="0029065F" w:rsidRDefault="00962066" w:rsidP="00962066">
      <w:pPr>
        <w:numPr>
          <w:ilvl w:val="0"/>
          <w:numId w:val="15"/>
        </w:numPr>
        <w:spacing w:line="300" w:lineRule="auto"/>
        <w:ind w:left="1077" w:hanging="340"/>
        <w:jc w:val="both"/>
      </w:pPr>
      <w:r w:rsidRPr="0029065F">
        <w:t xml:space="preserve"> wprowadzeniu zmian w dokumentacji projektowej po uzyskaniu zgody Zamawiającego,</w:t>
      </w:r>
    </w:p>
    <w:p w14:paraId="50CADC41" w14:textId="77777777" w:rsidR="00962066" w:rsidRPr="0029065F" w:rsidRDefault="00962066" w:rsidP="00962066">
      <w:pPr>
        <w:numPr>
          <w:ilvl w:val="0"/>
          <w:numId w:val="15"/>
        </w:numPr>
        <w:spacing w:line="300" w:lineRule="auto"/>
        <w:ind w:left="1077" w:hanging="340"/>
        <w:jc w:val="both"/>
      </w:pPr>
      <w:r w:rsidRPr="0029065F">
        <w:t>przeprowadzeniu niezbędnych badań i pomiarów lub ekspertyz przez niezależnego Inspektora,</w:t>
      </w:r>
    </w:p>
    <w:p w14:paraId="11708EFF" w14:textId="1CA9D19D" w:rsidR="00962066" w:rsidRPr="0029065F" w:rsidRDefault="00EA1CDE" w:rsidP="00964428">
      <w:pPr>
        <w:pStyle w:val="Standard"/>
        <w:spacing w:line="300" w:lineRule="auto"/>
        <w:ind w:left="426"/>
        <w:jc w:val="both"/>
        <w:rPr>
          <w:rFonts w:ascii="Times New Roman" w:cs="Times New Roman"/>
        </w:rPr>
      </w:pPr>
      <w:r>
        <w:rPr>
          <w:rFonts w:ascii="Times New Roman" w:cs="Times New Roman"/>
        </w:rPr>
        <w:t xml:space="preserve">46). </w:t>
      </w:r>
      <w:r w:rsidR="00962066" w:rsidRPr="0029065F">
        <w:rPr>
          <w:rFonts w:ascii="Times New Roman" w:cs="Times New Roman"/>
        </w:rPr>
        <w:t xml:space="preserve">W okresie zgłaszania wad do zadań Inspektora będzie należało: </w:t>
      </w:r>
    </w:p>
    <w:p w14:paraId="262A76E6" w14:textId="77777777" w:rsidR="00962066" w:rsidRPr="0029065F" w:rsidRDefault="00962066" w:rsidP="00962066">
      <w:pPr>
        <w:numPr>
          <w:ilvl w:val="0"/>
          <w:numId w:val="16"/>
        </w:numPr>
        <w:spacing w:line="300" w:lineRule="auto"/>
        <w:ind w:left="1077" w:hanging="340"/>
        <w:jc w:val="both"/>
      </w:pPr>
      <w:r w:rsidRPr="0029065F">
        <w:t>dokonywanie inspekcji i nadzór nad robotami niezbędnymi do usunięcia wad,</w:t>
      </w:r>
    </w:p>
    <w:p w14:paraId="46201A1D" w14:textId="77777777" w:rsidR="00962066" w:rsidRPr="0029065F" w:rsidRDefault="00962066" w:rsidP="00962066">
      <w:pPr>
        <w:numPr>
          <w:ilvl w:val="0"/>
          <w:numId w:val="16"/>
        </w:numPr>
        <w:spacing w:line="300" w:lineRule="auto"/>
        <w:ind w:left="1077" w:hanging="340"/>
        <w:jc w:val="both"/>
      </w:pPr>
      <w:r w:rsidRPr="0029065F">
        <w:t>odbiór wykonanych robót związanych z usunięciem wad,</w:t>
      </w:r>
    </w:p>
    <w:p w14:paraId="5896AC17" w14:textId="77777777" w:rsidR="00962066" w:rsidRPr="0029065F" w:rsidRDefault="00962066" w:rsidP="00962066">
      <w:pPr>
        <w:numPr>
          <w:ilvl w:val="0"/>
          <w:numId w:val="16"/>
        </w:numPr>
        <w:spacing w:line="300" w:lineRule="auto"/>
        <w:ind w:left="1077" w:hanging="340"/>
        <w:jc w:val="both"/>
      </w:pPr>
      <w:r w:rsidRPr="0029065F">
        <w:t>wspieranie Zamawiającego w negocjacjach dotyczących nierozstrzygniętych roszczeń i sporów.</w:t>
      </w:r>
    </w:p>
    <w:p w14:paraId="2754DB3A" w14:textId="55A4EDE3" w:rsidR="00962066" w:rsidRPr="0029065F" w:rsidRDefault="00EA1CDE" w:rsidP="00964428">
      <w:pPr>
        <w:pStyle w:val="Standard"/>
        <w:spacing w:line="300" w:lineRule="auto"/>
        <w:ind w:left="426"/>
        <w:jc w:val="both"/>
        <w:rPr>
          <w:rFonts w:ascii="Times New Roman" w:cs="Times New Roman"/>
        </w:rPr>
      </w:pPr>
      <w:r>
        <w:rPr>
          <w:rFonts w:ascii="Times New Roman" w:cs="Times New Roman"/>
        </w:rPr>
        <w:t xml:space="preserve">47). </w:t>
      </w:r>
      <w:r w:rsidR="00962066" w:rsidRPr="0029065F">
        <w:rPr>
          <w:rFonts w:ascii="Times New Roman" w:cs="Times New Roman"/>
        </w:rPr>
        <w:t>Współpraca z Zamawiającym:</w:t>
      </w:r>
    </w:p>
    <w:p w14:paraId="7D6B16FC" w14:textId="77777777" w:rsidR="00962066" w:rsidRPr="0029065F" w:rsidRDefault="00962066" w:rsidP="00962066">
      <w:pPr>
        <w:numPr>
          <w:ilvl w:val="0"/>
          <w:numId w:val="17"/>
        </w:numPr>
        <w:spacing w:line="300" w:lineRule="auto"/>
        <w:ind w:left="1077" w:hanging="340"/>
        <w:jc w:val="both"/>
      </w:pPr>
      <w:r w:rsidRPr="0029065F">
        <w:t>W czasie realizacji inwestycji Inspektor zapewni Zamawiającemu wszelką niezbędną pomoc w zakresie zarządzania nad realizacją nadzorowanego zadania w zakresie objętym umową.</w:t>
      </w:r>
    </w:p>
    <w:p w14:paraId="105DB65D" w14:textId="3346FC2D" w:rsidR="00962066" w:rsidRPr="0029065F" w:rsidRDefault="00962066" w:rsidP="00962066">
      <w:pPr>
        <w:numPr>
          <w:ilvl w:val="0"/>
          <w:numId w:val="17"/>
        </w:numPr>
        <w:spacing w:line="300" w:lineRule="auto"/>
        <w:ind w:left="1077" w:hanging="340"/>
        <w:jc w:val="both"/>
      </w:pPr>
      <w:r w:rsidRPr="0029065F">
        <w:t>Inspektor nie może zwolnić którejkolwiek ze stron z jakichkolwiek obowiązków, zobowiązań lub odpowiedzialności wynikających z umowy o roboty budowlane.</w:t>
      </w:r>
    </w:p>
    <w:p w14:paraId="0CEA7579" w14:textId="35980426" w:rsidR="00EA1CDE" w:rsidRDefault="00EA1CDE" w:rsidP="00964428">
      <w:pPr>
        <w:pStyle w:val="Standard"/>
        <w:spacing w:line="300" w:lineRule="auto"/>
        <w:ind w:left="426"/>
        <w:jc w:val="both"/>
        <w:rPr>
          <w:rFonts w:ascii="Times New Roman" w:cs="Times New Roman"/>
        </w:rPr>
      </w:pPr>
      <w:r>
        <w:rPr>
          <w:rFonts w:ascii="Times New Roman" w:cs="Times New Roman"/>
        </w:rPr>
        <w:t xml:space="preserve">48). </w:t>
      </w:r>
      <w:r w:rsidR="00962066" w:rsidRPr="0029065F">
        <w:rPr>
          <w:rFonts w:ascii="Times New Roman" w:cs="Times New Roman"/>
        </w:rPr>
        <w:t xml:space="preserve">Wykonawca zapewni obecność Inspektora Nadzoru w specjalności konstrukcyjno–budowlanej (koordynatora) na terenie budowy bez dodatkowego wzywania na czas wykonywania robót, nie rzadziej niż raz na dwa tygodnie. Swoje wizyty Inspektor Nadzoru dokumentować będzie wpisem do dziennika budowy, z podaniem zakresu robót, które zostały przez niego sprawdzone, lub poprzez złożenie informacji u Zamawiającego pisemnie bądź drogą elektroniczną. W przypadku, gdy z przyczyn niezależnych od niego koordynator nie wypełni tego wymogu, każdorazowo Wykonawca winien powiadomić (pisemnie, faxem, e-mailem) o tym fakcie Zmawiającego podając przyczynę nieobecności.  </w:t>
      </w:r>
    </w:p>
    <w:p w14:paraId="1B4836C9" w14:textId="6DF5A69D" w:rsidR="00D227C4" w:rsidRPr="00EA1CDE" w:rsidRDefault="00EA1CDE" w:rsidP="008D31FB">
      <w:pPr>
        <w:pStyle w:val="Standard"/>
        <w:spacing w:line="300" w:lineRule="auto"/>
        <w:ind w:left="284" w:hanging="284"/>
        <w:jc w:val="both"/>
        <w:rPr>
          <w:rFonts w:ascii="Times New Roman" w:cs="Times New Roman"/>
        </w:rPr>
      </w:pPr>
      <w:r>
        <w:rPr>
          <w:rFonts w:ascii="Times New Roman" w:cs="Times New Roman"/>
        </w:rPr>
        <w:t xml:space="preserve">3. W </w:t>
      </w:r>
      <w:r w:rsidR="00D227C4" w:rsidRPr="0029065F">
        <w:rPr>
          <w:rFonts w:ascii="Times New Roman" w:eastAsia="SimSun" w:cs="Times New Roman"/>
          <w:lang w:eastAsia="en-US"/>
        </w:rPr>
        <w:t>trakcie realizacji umowy Inspektor będzie zobowiązany zapewnić wszelkie niezbędne urządzenia techniczne, wyposażenie biurowe, pojazdy, środki komunikacji elektronicznej, jakie mogą być potrzebne dla należytego wykonania obowiązków umownych.</w:t>
      </w:r>
    </w:p>
    <w:p w14:paraId="3C6A8494" w14:textId="77777777" w:rsidR="00D227C4" w:rsidRDefault="00D227C4" w:rsidP="00D227C4">
      <w:pPr>
        <w:spacing w:line="276" w:lineRule="auto"/>
        <w:ind w:left="284" w:hanging="284"/>
        <w:jc w:val="both"/>
        <w:rPr>
          <w:rFonts w:eastAsia="SimSun"/>
          <w:lang w:eastAsia="en-US"/>
        </w:rPr>
      </w:pPr>
      <w:r>
        <w:rPr>
          <w:rFonts w:eastAsia="SimSun"/>
          <w:lang w:eastAsia="en-US"/>
        </w:rPr>
        <w:t xml:space="preserve">4. </w:t>
      </w:r>
      <w:r w:rsidRPr="0029065F">
        <w:rPr>
          <w:rFonts w:eastAsia="SimSun"/>
          <w:lang w:eastAsia="en-US"/>
        </w:rPr>
        <w:t>Inspektor dostosuje swój czas pracy do czasu pracy wykonawcy robót w ten sposób, aby nie następowały z jego winy opóźnienia w realizacji projektu.</w:t>
      </w:r>
    </w:p>
    <w:p w14:paraId="5D6CE726" w14:textId="77777777" w:rsidR="00D227C4" w:rsidRDefault="00D227C4" w:rsidP="00D227C4">
      <w:pPr>
        <w:spacing w:line="276" w:lineRule="auto"/>
        <w:ind w:left="284" w:hanging="284"/>
        <w:jc w:val="both"/>
        <w:rPr>
          <w:rFonts w:eastAsia="SimSun"/>
          <w:lang w:eastAsia="en-US"/>
        </w:rPr>
      </w:pPr>
      <w:r>
        <w:rPr>
          <w:rFonts w:eastAsia="SimSun"/>
          <w:lang w:eastAsia="en-US"/>
        </w:rPr>
        <w:t xml:space="preserve">5. </w:t>
      </w:r>
      <w:r w:rsidRPr="0029065F">
        <w:rPr>
          <w:rFonts w:eastAsia="SimSun"/>
          <w:lang w:eastAsia="en-US"/>
        </w:rPr>
        <w:t>Wszystkie roboty budowlane związane z realizacją zamówienia Wykonawca jest zobowiązany prowadzić zgodnie z PN, przepisami BHP, sztuką budowlaną oraz przepisami szczegółowymi.</w:t>
      </w:r>
    </w:p>
    <w:p w14:paraId="35EC7E4A" w14:textId="77777777" w:rsidR="00D227C4" w:rsidRPr="0029065F" w:rsidRDefault="00D227C4" w:rsidP="00D227C4">
      <w:pPr>
        <w:spacing w:line="276" w:lineRule="auto"/>
        <w:ind w:left="284" w:hanging="284"/>
        <w:jc w:val="both"/>
        <w:rPr>
          <w:rFonts w:eastAsia="SimSun"/>
          <w:lang w:eastAsia="en-US"/>
        </w:rPr>
      </w:pPr>
      <w:r>
        <w:rPr>
          <w:rFonts w:eastAsia="SimSun"/>
          <w:lang w:eastAsia="en-US"/>
        </w:rPr>
        <w:t xml:space="preserve">6. </w:t>
      </w:r>
      <w:r w:rsidRPr="0029065F">
        <w:rPr>
          <w:rFonts w:eastAsia="SimSun"/>
          <w:lang w:eastAsia="en-US"/>
        </w:rPr>
        <w:t xml:space="preserve">Nadzorowanie prac winno odbywać się w taki sposób, aby była zapewniona skuteczność nadzoru, jednak nie rzadziej niż to określono w ofercie i umowie oraz na każde żądanie </w:t>
      </w:r>
      <w:r w:rsidRPr="0029065F">
        <w:rPr>
          <w:rFonts w:eastAsia="SimSun"/>
          <w:lang w:eastAsia="en-US"/>
        </w:rPr>
        <w:lastRenderedPageBreak/>
        <w:t>zamawiającego, a także, w wyjątkowych sytuacjach niezwłocznie, gdy obecność inspektora nadzoru będzie nieodzowna.</w:t>
      </w:r>
    </w:p>
    <w:p w14:paraId="1196CF93" w14:textId="77777777" w:rsidR="00962066" w:rsidRPr="0029065F" w:rsidRDefault="00962066" w:rsidP="00962066">
      <w:pPr>
        <w:tabs>
          <w:tab w:val="left" w:pos="1218"/>
        </w:tabs>
        <w:spacing w:line="300" w:lineRule="auto"/>
        <w:jc w:val="center"/>
        <w:rPr>
          <w:b/>
          <w:bCs/>
          <w:color w:val="000000"/>
          <w:spacing w:val="-14"/>
        </w:rPr>
      </w:pPr>
      <w:r w:rsidRPr="0029065F">
        <w:rPr>
          <w:b/>
          <w:bCs/>
          <w:color w:val="000000"/>
          <w:spacing w:val="-14"/>
        </w:rPr>
        <w:t>§ 2</w:t>
      </w:r>
    </w:p>
    <w:p w14:paraId="61A5EC4E" w14:textId="77777777" w:rsidR="00962066" w:rsidRPr="0029065F" w:rsidRDefault="00962066" w:rsidP="00962066">
      <w:pPr>
        <w:pStyle w:val="Tekstpodstawowy"/>
        <w:tabs>
          <w:tab w:val="left" w:pos="330"/>
          <w:tab w:val="left" w:pos="1218"/>
        </w:tabs>
        <w:spacing w:after="0" w:line="300" w:lineRule="auto"/>
        <w:jc w:val="both"/>
        <w:rPr>
          <w:color w:val="000000"/>
        </w:rPr>
      </w:pPr>
      <w:r w:rsidRPr="0029065F">
        <w:rPr>
          <w:color w:val="000000"/>
        </w:rPr>
        <w:t>Wykonawca oświadcza, że zapoznał się z warunkami zamówienia oraz wycenił wszystkie elementy niezbędne do prawidłowego wykonania umowy. W związku z tym wyklucza się jakiekolwiek roszczenia Wykonawcy związane z błędnym skalkulowaniem ceny lub pominięcia elementów niezbędnych do prawidłowego wykonania umowy.</w:t>
      </w:r>
    </w:p>
    <w:p w14:paraId="63BAE8F8" w14:textId="77777777" w:rsidR="008D31FB" w:rsidRDefault="008D31FB" w:rsidP="00962066">
      <w:pPr>
        <w:pStyle w:val="Tekstpodstawowy"/>
        <w:tabs>
          <w:tab w:val="left" w:pos="1218"/>
        </w:tabs>
        <w:spacing w:after="0" w:line="300" w:lineRule="auto"/>
        <w:jc w:val="center"/>
        <w:rPr>
          <w:b/>
          <w:bCs/>
          <w:color w:val="000000"/>
        </w:rPr>
      </w:pPr>
    </w:p>
    <w:p w14:paraId="35674520" w14:textId="1C076BAF" w:rsidR="00962066" w:rsidRPr="0029065F" w:rsidRDefault="00962066" w:rsidP="00962066">
      <w:pPr>
        <w:pStyle w:val="Tekstpodstawowy"/>
        <w:tabs>
          <w:tab w:val="left" w:pos="1218"/>
        </w:tabs>
        <w:spacing w:after="0" w:line="300" w:lineRule="auto"/>
        <w:jc w:val="center"/>
        <w:rPr>
          <w:b/>
          <w:bCs/>
          <w:color w:val="000000"/>
        </w:rPr>
      </w:pPr>
      <w:r w:rsidRPr="0029065F">
        <w:rPr>
          <w:b/>
          <w:bCs/>
          <w:color w:val="000000"/>
        </w:rPr>
        <w:t>§ 3</w:t>
      </w:r>
    </w:p>
    <w:p w14:paraId="55D3BFD4" w14:textId="46FF7D4B" w:rsidR="00962066" w:rsidRPr="0029065F" w:rsidRDefault="00962066" w:rsidP="00962066">
      <w:pPr>
        <w:tabs>
          <w:tab w:val="left" w:pos="1218"/>
        </w:tabs>
        <w:spacing w:line="300" w:lineRule="auto"/>
        <w:jc w:val="both"/>
        <w:rPr>
          <w:rStyle w:val="TeksttreciPogrubienie"/>
          <w:rFonts w:ascii="Times New Roman" w:hAnsi="Times New Roman" w:cs="Times New Roman"/>
          <w:b/>
          <w:sz w:val="24"/>
          <w:szCs w:val="24"/>
        </w:rPr>
      </w:pPr>
      <w:r w:rsidRPr="0029065F">
        <w:t>Od dnia podpisania umowy</w:t>
      </w:r>
      <w:r w:rsidRPr="0029065F">
        <w:rPr>
          <w:b/>
        </w:rPr>
        <w:t xml:space="preserve"> </w:t>
      </w:r>
      <w:r w:rsidRPr="0029065F">
        <w:rPr>
          <w:rStyle w:val="TeksttreciPogrubienie"/>
          <w:rFonts w:ascii="Times New Roman" w:hAnsi="Times New Roman" w:cs="Times New Roman"/>
          <w:sz w:val="24"/>
          <w:szCs w:val="24"/>
        </w:rPr>
        <w:t xml:space="preserve">do odbioru końcowego robót budowlanych </w:t>
      </w:r>
      <w:r w:rsidR="00924C8D">
        <w:rPr>
          <w:rStyle w:val="TeksttreciPogrubienie"/>
          <w:rFonts w:ascii="Times New Roman" w:hAnsi="Times New Roman" w:cs="Times New Roman"/>
          <w:sz w:val="24"/>
          <w:szCs w:val="24"/>
        </w:rPr>
        <w:t xml:space="preserve">tj. </w:t>
      </w:r>
      <w:r w:rsidRPr="0029065F">
        <w:rPr>
          <w:rStyle w:val="TeksttreciPogrubienie"/>
          <w:rFonts w:ascii="Times New Roman" w:hAnsi="Times New Roman" w:cs="Times New Roman"/>
          <w:sz w:val="24"/>
          <w:szCs w:val="24"/>
        </w:rPr>
        <w:t xml:space="preserve"> </w:t>
      </w:r>
      <w:r w:rsidRPr="00924C8D">
        <w:rPr>
          <w:rStyle w:val="TeksttreciPogrubienie"/>
          <w:rFonts w:ascii="Times New Roman" w:hAnsi="Times New Roman" w:cs="Times New Roman"/>
          <w:sz w:val="24"/>
          <w:szCs w:val="24"/>
        </w:rPr>
        <w:t xml:space="preserve">do dnia 30 </w:t>
      </w:r>
      <w:r w:rsidR="00007503" w:rsidRPr="00924C8D">
        <w:rPr>
          <w:rStyle w:val="TeksttreciPogrubienie"/>
          <w:rFonts w:ascii="Times New Roman" w:hAnsi="Times New Roman" w:cs="Times New Roman"/>
          <w:sz w:val="24"/>
          <w:szCs w:val="24"/>
        </w:rPr>
        <w:t>września</w:t>
      </w:r>
      <w:r w:rsidRPr="00924C8D">
        <w:rPr>
          <w:rStyle w:val="TeksttreciPogrubienie"/>
          <w:rFonts w:ascii="Times New Roman" w:hAnsi="Times New Roman" w:cs="Times New Roman"/>
          <w:sz w:val="24"/>
          <w:szCs w:val="24"/>
        </w:rPr>
        <w:t xml:space="preserve"> 202</w:t>
      </w:r>
      <w:r w:rsidR="00007503" w:rsidRPr="00924C8D">
        <w:rPr>
          <w:rStyle w:val="TeksttreciPogrubienie"/>
          <w:rFonts w:ascii="Times New Roman" w:hAnsi="Times New Roman" w:cs="Times New Roman"/>
          <w:sz w:val="24"/>
          <w:szCs w:val="24"/>
        </w:rPr>
        <w:t>6</w:t>
      </w:r>
      <w:r w:rsidRPr="00924C8D">
        <w:rPr>
          <w:rStyle w:val="TeksttreciPogrubienie"/>
          <w:rFonts w:ascii="Times New Roman" w:hAnsi="Times New Roman" w:cs="Times New Roman"/>
          <w:sz w:val="24"/>
          <w:szCs w:val="24"/>
        </w:rPr>
        <w:t xml:space="preserve"> roku. W przypadku wydłużenia terminu robót budowlanych umowa o pełnien</w:t>
      </w:r>
      <w:r w:rsidRPr="0029065F">
        <w:rPr>
          <w:rStyle w:val="TeksttreciPogrubienie"/>
          <w:rFonts w:ascii="Times New Roman" w:hAnsi="Times New Roman" w:cs="Times New Roman"/>
          <w:sz w:val="24"/>
          <w:szCs w:val="24"/>
        </w:rPr>
        <w:t>ie usługi Inspektorów Nadzoru Inwestorskiego ulega przedłużeniu do czasu zakończenia i odbioru końcowego robót.</w:t>
      </w:r>
    </w:p>
    <w:p w14:paraId="54EF5FA4" w14:textId="77777777" w:rsidR="00962066" w:rsidRPr="0029065F" w:rsidRDefault="00962066" w:rsidP="00962066">
      <w:pPr>
        <w:pStyle w:val="Tekstpodstawowy"/>
        <w:tabs>
          <w:tab w:val="left" w:pos="1218"/>
        </w:tabs>
        <w:spacing w:after="0" w:line="300" w:lineRule="auto"/>
        <w:jc w:val="center"/>
        <w:rPr>
          <w:b/>
          <w:bCs/>
          <w:color w:val="000000"/>
        </w:rPr>
      </w:pPr>
      <w:r w:rsidRPr="0029065F">
        <w:rPr>
          <w:b/>
          <w:bCs/>
          <w:color w:val="000000"/>
        </w:rPr>
        <w:t>§ 4</w:t>
      </w:r>
    </w:p>
    <w:p w14:paraId="7E34ED44" w14:textId="77777777" w:rsidR="00962066" w:rsidRPr="0029065F" w:rsidRDefault="00962066" w:rsidP="00962066">
      <w:pPr>
        <w:numPr>
          <w:ilvl w:val="1"/>
          <w:numId w:val="2"/>
        </w:numPr>
        <w:tabs>
          <w:tab w:val="num" w:pos="360"/>
          <w:tab w:val="left" w:pos="1218"/>
        </w:tabs>
        <w:autoSpaceDE w:val="0"/>
        <w:autoSpaceDN w:val="0"/>
        <w:adjustRightInd w:val="0"/>
        <w:spacing w:line="300" w:lineRule="auto"/>
        <w:ind w:left="360"/>
        <w:jc w:val="both"/>
        <w:rPr>
          <w:color w:val="000000"/>
        </w:rPr>
      </w:pPr>
      <w:r w:rsidRPr="0029065F">
        <w:rPr>
          <w:noProof/>
        </w:rPr>
        <w:t>Wykonawca</w:t>
      </w:r>
      <w:r w:rsidRPr="0029065F">
        <w:rPr>
          <w:color w:val="000000"/>
        </w:rPr>
        <w:t xml:space="preserve"> o</w:t>
      </w:r>
      <w:r w:rsidRPr="0029065F">
        <w:rPr>
          <w:rFonts w:eastAsia="TimesNewRoman"/>
          <w:color w:val="000000"/>
        </w:rPr>
        <w:t>ś</w:t>
      </w:r>
      <w:r w:rsidRPr="0029065F">
        <w:rPr>
          <w:color w:val="000000"/>
        </w:rPr>
        <w:t xml:space="preserve">wiadcza, </w:t>
      </w:r>
      <w:r w:rsidRPr="0029065F">
        <w:rPr>
          <w:rFonts w:eastAsia="TimesNewRoman"/>
          <w:color w:val="000000"/>
        </w:rPr>
        <w:t>ż</w:t>
      </w:r>
      <w:r w:rsidRPr="0029065F">
        <w:rPr>
          <w:color w:val="000000"/>
        </w:rPr>
        <w:t>e nadzór sprawowany b</w:t>
      </w:r>
      <w:r w:rsidRPr="0029065F">
        <w:rPr>
          <w:rFonts w:eastAsia="TimesNewRoman"/>
          <w:color w:val="000000"/>
        </w:rPr>
        <w:t>ę</w:t>
      </w:r>
      <w:r w:rsidRPr="0029065F">
        <w:rPr>
          <w:color w:val="000000"/>
        </w:rPr>
        <w:t>dzie z nale</w:t>
      </w:r>
      <w:r w:rsidRPr="0029065F">
        <w:rPr>
          <w:rFonts w:eastAsia="TimesNewRoman"/>
          <w:color w:val="000000"/>
        </w:rPr>
        <w:t>ż</w:t>
      </w:r>
      <w:r w:rsidRPr="0029065F">
        <w:rPr>
          <w:color w:val="000000"/>
        </w:rPr>
        <w:t>yt</w:t>
      </w:r>
      <w:r w:rsidRPr="0029065F">
        <w:rPr>
          <w:rFonts w:eastAsia="TimesNewRoman"/>
          <w:color w:val="000000"/>
        </w:rPr>
        <w:t xml:space="preserve">ą </w:t>
      </w:r>
      <w:r w:rsidRPr="0029065F">
        <w:rPr>
          <w:color w:val="000000"/>
        </w:rPr>
        <w:t>staranno</w:t>
      </w:r>
      <w:r w:rsidRPr="0029065F">
        <w:rPr>
          <w:rFonts w:eastAsia="TimesNewRoman"/>
          <w:color w:val="000000"/>
        </w:rPr>
        <w:t>ś</w:t>
      </w:r>
      <w:r w:rsidRPr="0029065F">
        <w:rPr>
          <w:color w:val="000000"/>
        </w:rPr>
        <w:t>ci</w:t>
      </w:r>
      <w:r w:rsidRPr="0029065F">
        <w:rPr>
          <w:rFonts w:eastAsia="TimesNewRoman"/>
          <w:color w:val="000000"/>
        </w:rPr>
        <w:t xml:space="preserve">ą </w:t>
      </w:r>
      <w:r w:rsidRPr="0029065F">
        <w:rPr>
          <w:color w:val="000000"/>
        </w:rPr>
        <w:t>zawodow</w:t>
      </w:r>
      <w:r w:rsidRPr="0029065F">
        <w:rPr>
          <w:rFonts w:eastAsia="TimesNewRoman"/>
          <w:color w:val="000000"/>
        </w:rPr>
        <w:t xml:space="preserve">ą </w:t>
      </w:r>
      <w:r w:rsidRPr="0029065F">
        <w:rPr>
          <w:color w:val="000000"/>
        </w:rPr>
        <w:t>przez osoby posiadaj</w:t>
      </w:r>
      <w:r w:rsidRPr="0029065F">
        <w:rPr>
          <w:rFonts w:eastAsia="TimesNewRoman"/>
          <w:color w:val="000000"/>
        </w:rPr>
        <w:t>ą</w:t>
      </w:r>
      <w:r w:rsidRPr="0029065F">
        <w:rPr>
          <w:color w:val="000000"/>
        </w:rPr>
        <w:t>ce przewidziane przepisami Prawa budowlanego uprawnienia oraz ubezpieczenie od odpowiedzialno</w:t>
      </w:r>
      <w:r w:rsidRPr="0029065F">
        <w:rPr>
          <w:rFonts w:eastAsia="TimesNewRoman"/>
          <w:color w:val="000000"/>
        </w:rPr>
        <w:t>ś</w:t>
      </w:r>
      <w:r w:rsidRPr="0029065F">
        <w:rPr>
          <w:color w:val="000000"/>
        </w:rPr>
        <w:t>ci cywilnej.</w:t>
      </w:r>
    </w:p>
    <w:p w14:paraId="4F7F4FF9" w14:textId="77777777" w:rsidR="00962066" w:rsidRPr="0029065F" w:rsidRDefault="00962066" w:rsidP="00962066">
      <w:pPr>
        <w:pStyle w:val="Default"/>
        <w:numPr>
          <w:ilvl w:val="1"/>
          <w:numId w:val="2"/>
        </w:numPr>
        <w:tabs>
          <w:tab w:val="num" w:pos="360"/>
          <w:tab w:val="left" w:pos="1218"/>
        </w:tabs>
        <w:spacing w:line="300" w:lineRule="auto"/>
        <w:ind w:left="360"/>
        <w:jc w:val="both"/>
        <w:rPr>
          <w:rFonts w:ascii="Times New Roman" w:hAnsi="Times New Roman" w:cs="Times New Roman"/>
        </w:rPr>
      </w:pPr>
      <w:r w:rsidRPr="0029065F">
        <w:rPr>
          <w:rFonts w:ascii="Times New Roman" w:hAnsi="Times New Roman" w:cs="Times New Roman"/>
          <w:noProof/>
        </w:rPr>
        <w:t xml:space="preserve">Wykonawca </w:t>
      </w:r>
      <w:r w:rsidRPr="0029065F">
        <w:rPr>
          <w:rFonts w:ascii="Times New Roman" w:hAnsi="Times New Roman" w:cs="Times New Roman"/>
        </w:rPr>
        <w:t xml:space="preserve">oświadcza, że dysponuje odpowiednim potencjałem i wiedzą techniczną umożliwiającymi należyte wykonanie umowy.  </w:t>
      </w:r>
    </w:p>
    <w:p w14:paraId="538F3510" w14:textId="77777777" w:rsidR="002F76BC" w:rsidRPr="0029065F" w:rsidRDefault="00962066" w:rsidP="00962066">
      <w:pPr>
        <w:pStyle w:val="Default"/>
        <w:numPr>
          <w:ilvl w:val="1"/>
          <w:numId w:val="2"/>
        </w:numPr>
        <w:tabs>
          <w:tab w:val="num" w:pos="360"/>
          <w:tab w:val="left" w:pos="1218"/>
        </w:tabs>
        <w:spacing w:line="300" w:lineRule="auto"/>
        <w:ind w:left="360"/>
        <w:jc w:val="both"/>
        <w:rPr>
          <w:rFonts w:ascii="Times New Roman" w:hAnsi="Times New Roman" w:cs="Times New Roman"/>
        </w:rPr>
      </w:pPr>
      <w:r w:rsidRPr="0029065F">
        <w:rPr>
          <w:rFonts w:ascii="Times New Roman" w:hAnsi="Times New Roman" w:cs="Times New Roman"/>
          <w:noProof/>
        </w:rPr>
        <w:t>Wykonawca</w:t>
      </w:r>
      <w:r w:rsidRPr="0029065F">
        <w:rPr>
          <w:rFonts w:ascii="Times New Roman" w:hAnsi="Times New Roman" w:cs="Times New Roman"/>
        </w:rPr>
        <w:t xml:space="preserve"> oświadcza, iż posiada niezbędne informacje dla wykonania przedmiotu umowy i nie wnosi o ich uzupełnienie.</w:t>
      </w:r>
    </w:p>
    <w:p w14:paraId="622BF07A" w14:textId="34A4FE24" w:rsidR="00962066" w:rsidRPr="0029065F" w:rsidRDefault="002F76BC" w:rsidP="00962066">
      <w:pPr>
        <w:pStyle w:val="Default"/>
        <w:numPr>
          <w:ilvl w:val="1"/>
          <w:numId w:val="2"/>
        </w:numPr>
        <w:tabs>
          <w:tab w:val="num" w:pos="360"/>
          <w:tab w:val="left" w:pos="1218"/>
        </w:tabs>
        <w:spacing w:line="300" w:lineRule="auto"/>
        <w:ind w:left="360"/>
        <w:jc w:val="both"/>
        <w:rPr>
          <w:rFonts w:ascii="Times New Roman" w:hAnsi="Times New Roman" w:cs="Times New Roman"/>
        </w:rPr>
      </w:pPr>
      <w:r w:rsidRPr="0029065F">
        <w:rPr>
          <w:rFonts w:ascii="Times New Roman" w:hAnsi="Times New Roman" w:cs="Times New Roman"/>
        </w:rPr>
        <w:t xml:space="preserve">Wykonawca przed podpisaniem umowy złożył Zamawiającemu potwierdzenie kwalifikacji zawodowych osób, których wykaz został przez niego wskazany w </w:t>
      </w:r>
      <w:r w:rsidRPr="0029065F">
        <w:rPr>
          <w:rFonts w:ascii="Times New Roman" w:hAnsi="Times New Roman" w:cs="Times New Roman"/>
          <w:b/>
          <w:bCs/>
        </w:rPr>
        <w:t>Załączniku Nr 4</w:t>
      </w:r>
      <w:r w:rsidRPr="0029065F">
        <w:rPr>
          <w:rFonts w:ascii="Times New Roman" w:hAnsi="Times New Roman" w:cs="Times New Roman"/>
        </w:rPr>
        <w:t xml:space="preserve"> do zapytania ofertowego.</w:t>
      </w:r>
      <w:r w:rsidR="00962066" w:rsidRPr="0029065F">
        <w:rPr>
          <w:rFonts w:ascii="Times New Roman" w:hAnsi="Times New Roman" w:cs="Times New Roman"/>
        </w:rPr>
        <w:t xml:space="preserve"> </w:t>
      </w:r>
    </w:p>
    <w:p w14:paraId="4AB55D2C" w14:textId="77777777" w:rsidR="00962066" w:rsidRPr="0029065F" w:rsidRDefault="00962066" w:rsidP="00962066">
      <w:pPr>
        <w:tabs>
          <w:tab w:val="left" w:pos="1218"/>
        </w:tabs>
        <w:spacing w:line="300" w:lineRule="auto"/>
        <w:jc w:val="center"/>
        <w:rPr>
          <w:b/>
          <w:color w:val="000000"/>
        </w:rPr>
      </w:pPr>
      <w:r w:rsidRPr="0029065F">
        <w:rPr>
          <w:b/>
          <w:color w:val="000000"/>
        </w:rPr>
        <w:t>§ 5</w:t>
      </w:r>
    </w:p>
    <w:p w14:paraId="2AC44D8F" w14:textId="22E92115" w:rsidR="00962066" w:rsidRPr="0029065F" w:rsidRDefault="00962066" w:rsidP="00962066">
      <w:pPr>
        <w:pStyle w:val="Tekstpodstawowy"/>
        <w:widowControl w:val="0"/>
        <w:numPr>
          <w:ilvl w:val="0"/>
          <w:numId w:val="3"/>
        </w:numPr>
        <w:tabs>
          <w:tab w:val="clear" w:pos="720"/>
          <w:tab w:val="num" w:pos="360"/>
          <w:tab w:val="left" w:pos="1218"/>
        </w:tabs>
        <w:snapToGrid w:val="0"/>
        <w:spacing w:after="0" w:line="300" w:lineRule="auto"/>
        <w:ind w:left="360"/>
        <w:jc w:val="both"/>
      </w:pPr>
      <w:r w:rsidRPr="0029065F">
        <w:rPr>
          <w:color w:val="000000"/>
        </w:rPr>
        <w:t xml:space="preserve">Za wykonanie przedmiotu umowy Zamawiający zapłaci Wykonawcy wynagrodzenie ryczałtowe brutto w kwocie: </w:t>
      </w:r>
      <w:r w:rsidRPr="0029065F">
        <w:t>…………… słownie: ……………………………………., w tym VAT w kwocie ………………. zł, przy stawce podatku VAT - ……%, wartość bez podatku VAT (netto) wynosi :………………….zł,</w:t>
      </w:r>
    </w:p>
    <w:p w14:paraId="12668C6A" w14:textId="209B55AE" w:rsidR="00962066" w:rsidRPr="009F12AF" w:rsidRDefault="00962066" w:rsidP="00962066">
      <w:pPr>
        <w:pStyle w:val="Tekstpodstawowy"/>
        <w:widowControl w:val="0"/>
        <w:numPr>
          <w:ilvl w:val="0"/>
          <w:numId w:val="3"/>
        </w:numPr>
        <w:tabs>
          <w:tab w:val="clear" w:pos="720"/>
          <w:tab w:val="num" w:pos="360"/>
          <w:tab w:val="left" w:pos="1218"/>
        </w:tabs>
        <w:snapToGrid w:val="0"/>
        <w:spacing w:after="0" w:line="300" w:lineRule="auto"/>
        <w:ind w:left="360"/>
        <w:jc w:val="both"/>
        <w:rPr>
          <w:color w:val="000000"/>
        </w:rPr>
      </w:pPr>
      <w:r w:rsidRPr="0029065F">
        <w:rPr>
          <w:color w:val="000000"/>
        </w:rPr>
        <w:t xml:space="preserve">Cena ryczałtowa obejmuje pełny zakres usługi stanowiący przedmiot zamówienia. Ustalona w ten sposób cena ma charakter stały i niezmienny niezależnie od kosztów ponoszonych przez Wykonawcę podczas jej realizacji. </w:t>
      </w:r>
    </w:p>
    <w:p w14:paraId="03258C5D" w14:textId="1B00F073" w:rsidR="00962066" w:rsidRPr="0029065F" w:rsidRDefault="00962066" w:rsidP="00962066">
      <w:pPr>
        <w:tabs>
          <w:tab w:val="left" w:pos="1218"/>
        </w:tabs>
        <w:spacing w:line="300" w:lineRule="auto"/>
        <w:jc w:val="center"/>
        <w:outlineLvl w:val="0"/>
        <w:rPr>
          <w:b/>
        </w:rPr>
      </w:pPr>
      <w:r w:rsidRPr="0029065F">
        <w:rPr>
          <w:b/>
        </w:rPr>
        <w:t>§ 6</w:t>
      </w:r>
    </w:p>
    <w:p w14:paraId="528674B2" w14:textId="77777777" w:rsidR="00962066" w:rsidRPr="0029065F" w:rsidRDefault="00962066" w:rsidP="00962066">
      <w:pPr>
        <w:pStyle w:val="Tekstpodstawowy"/>
        <w:numPr>
          <w:ilvl w:val="0"/>
          <w:numId w:val="4"/>
        </w:numPr>
        <w:tabs>
          <w:tab w:val="clear" w:pos="720"/>
          <w:tab w:val="num" w:pos="360"/>
          <w:tab w:val="left" w:pos="1218"/>
        </w:tabs>
        <w:snapToGrid w:val="0"/>
        <w:spacing w:after="0" w:line="300" w:lineRule="auto"/>
        <w:ind w:left="360"/>
        <w:jc w:val="both"/>
      </w:pPr>
      <w:r w:rsidRPr="0029065F">
        <w:t xml:space="preserve">Za pełnienie nadzoru w okresie umownym Zamawiający przewiduje płatność końcową (po zakończeniu realizacji przedmiotu zapytania). </w:t>
      </w:r>
    </w:p>
    <w:p w14:paraId="0B37B141" w14:textId="77777777" w:rsidR="00962066" w:rsidRPr="0029065F" w:rsidRDefault="00962066" w:rsidP="00962066">
      <w:pPr>
        <w:pStyle w:val="Tekstpodstawowy"/>
        <w:numPr>
          <w:ilvl w:val="0"/>
          <w:numId w:val="4"/>
        </w:numPr>
        <w:tabs>
          <w:tab w:val="clear" w:pos="720"/>
          <w:tab w:val="num" w:pos="360"/>
          <w:tab w:val="left" w:pos="1218"/>
        </w:tabs>
        <w:snapToGrid w:val="0"/>
        <w:spacing w:after="0" w:line="300" w:lineRule="auto"/>
        <w:ind w:left="360"/>
        <w:jc w:val="both"/>
      </w:pPr>
      <w:r w:rsidRPr="0029065F">
        <w:t>Wystawienie faktury nastąpi po zakończeniu robót, dokonaniu odbioru robót bez usterek i zatwierdzeniu przez Zamawiającego faktur wystawionych przez Wykonawcę robót.</w:t>
      </w:r>
    </w:p>
    <w:p w14:paraId="7297B3E5" w14:textId="7DEB7BCD" w:rsidR="00962066" w:rsidRPr="0029065F" w:rsidRDefault="00962066" w:rsidP="00962066">
      <w:pPr>
        <w:pStyle w:val="Tekstpodstawowy"/>
        <w:numPr>
          <w:ilvl w:val="0"/>
          <w:numId w:val="4"/>
        </w:numPr>
        <w:tabs>
          <w:tab w:val="clear" w:pos="720"/>
          <w:tab w:val="num" w:pos="360"/>
          <w:tab w:val="left" w:pos="1218"/>
        </w:tabs>
        <w:snapToGrid w:val="0"/>
        <w:spacing w:after="0" w:line="300" w:lineRule="auto"/>
        <w:ind w:left="360"/>
        <w:jc w:val="both"/>
      </w:pPr>
      <w:r w:rsidRPr="0029065F">
        <w:lastRenderedPageBreak/>
        <w:t>Płatność za wykonanie przedmiotu zamówienia będzie dokonana przelewem z konta Zamawiającego na konto Wykonawcy w ciągu 30 dni licząc od daty odbioru końcowego oraz otrzymania przez Zamawiającego faktury VAT. Błędnie wystawiona faktura VAT lub brak protokołu odbioru spowodują naliczenie ponownego 30 – dniowego terminu płatności od momentu dostarczenia poprawionych lub brakujących dokumentów.</w:t>
      </w:r>
    </w:p>
    <w:p w14:paraId="40DD5B9E" w14:textId="4DF9547E" w:rsidR="00962066" w:rsidRPr="0029065F" w:rsidRDefault="00962066" w:rsidP="00962066">
      <w:pPr>
        <w:pStyle w:val="Tekstpodstawowy"/>
        <w:numPr>
          <w:ilvl w:val="0"/>
          <w:numId w:val="4"/>
        </w:numPr>
        <w:tabs>
          <w:tab w:val="clear" w:pos="720"/>
          <w:tab w:val="num" w:pos="360"/>
          <w:tab w:val="left" w:pos="1218"/>
        </w:tabs>
        <w:snapToGrid w:val="0"/>
        <w:spacing w:after="0" w:line="300" w:lineRule="auto"/>
        <w:ind w:left="360"/>
        <w:jc w:val="both"/>
      </w:pPr>
      <w:r w:rsidRPr="0029065F">
        <w:t>Strony zgodnie postanawiają, iż powyżej ustalone wynagrodzenie Wykonawcy za wykonanie usług objętych umową ma charakter pełny, ostateczny i obejmuje wszelkie koszty, które poniesie Wykonawca celem wykonania przedmiotu umowy, w szczególności koszty wynagrodzenia Inspektorów Nadzoru we wszystkich branżach, którzy będą odbierać poszczególne roboty wg swojej specjalności oraz ich zastępców.</w:t>
      </w:r>
    </w:p>
    <w:p w14:paraId="071086F5" w14:textId="24DDA892" w:rsidR="00962066" w:rsidRPr="0029065F" w:rsidRDefault="00962066" w:rsidP="00962066">
      <w:pPr>
        <w:pStyle w:val="Tekstpodstawowy"/>
        <w:numPr>
          <w:ilvl w:val="0"/>
          <w:numId w:val="4"/>
        </w:numPr>
        <w:tabs>
          <w:tab w:val="clear" w:pos="720"/>
          <w:tab w:val="num" w:pos="360"/>
          <w:tab w:val="left" w:pos="1218"/>
        </w:tabs>
        <w:snapToGrid w:val="0"/>
        <w:spacing w:after="0" w:line="300" w:lineRule="auto"/>
        <w:ind w:left="360"/>
        <w:jc w:val="both"/>
      </w:pPr>
      <w:r w:rsidRPr="0029065F">
        <w:t>Zmiana zakresu robót objętych nadzorem, przedłużenie terminu realizacji prac budowlanych czy konieczność wykonania robót dodatkowych nie będzie miała wpływu na wartość wynagrodzenia Wykonawcy.</w:t>
      </w:r>
    </w:p>
    <w:p w14:paraId="20160E37" w14:textId="7842E7B8" w:rsidR="00962066" w:rsidRPr="0029065F" w:rsidRDefault="00962066" w:rsidP="00962066">
      <w:pPr>
        <w:pStyle w:val="Tekstpodstawowy"/>
        <w:numPr>
          <w:ilvl w:val="0"/>
          <w:numId w:val="4"/>
        </w:numPr>
        <w:tabs>
          <w:tab w:val="clear" w:pos="720"/>
          <w:tab w:val="num" w:pos="360"/>
          <w:tab w:val="left" w:pos="1218"/>
        </w:tabs>
        <w:snapToGrid w:val="0"/>
        <w:spacing w:after="0" w:line="300" w:lineRule="auto"/>
        <w:ind w:left="360"/>
        <w:jc w:val="both"/>
      </w:pPr>
      <w:r w:rsidRPr="0029065F">
        <w:t>Wykonawca określając wynagrodzenie oświadcza, że na etapie przygotowania oferty zapoznał się z zakresem prac objętych umową oraz wykorzystał wszelkie środki mające na celu ustalenie wynagrodzenia obejmującego wszystkie koszty związane z realizacją przedmiotu umowy niezbędne do jego wykonania.</w:t>
      </w:r>
    </w:p>
    <w:p w14:paraId="22CA3D23" w14:textId="77777777" w:rsidR="003F616A" w:rsidRPr="0029065F" w:rsidRDefault="003F616A" w:rsidP="003F616A">
      <w:pPr>
        <w:pBdr>
          <w:top w:val="nil"/>
          <w:left w:val="nil"/>
          <w:bottom w:val="nil"/>
          <w:right w:val="nil"/>
          <w:between w:val="nil"/>
        </w:pBdr>
        <w:spacing w:line="288" w:lineRule="auto"/>
        <w:jc w:val="center"/>
        <w:rPr>
          <w:b/>
          <w:bCs/>
          <w:color w:val="000000"/>
        </w:rPr>
      </w:pPr>
    </w:p>
    <w:p w14:paraId="0B9612B8" w14:textId="485C94EE" w:rsidR="003F616A" w:rsidRPr="0029065F" w:rsidRDefault="003F616A" w:rsidP="003F616A">
      <w:pPr>
        <w:pBdr>
          <w:top w:val="nil"/>
          <w:left w:val="nil"/>
          <w:bottom w:val="nil"/>
          <w:right w:val="nil"/>
          <w:between w:val="nil"/>
        </w:pBdr>
        <w:spacing w:line="288" w:lineRule="auto"/>
        <w:jc w:val="center"/>
        <w:rPr>
          <w:color w:val="000000"/>
        </w:rPr>
      </w:pPr>
      <w:r w:rsidRPr="0029065F">
        <w:rPr>
          <w:b/>
          <w:bCs/>
          <w:color w:val="000000"/>
        </w:rPr>
        <w:t>§ 6</w:t>
      </w:r>
      <w:r w:rsidRPr="0029065F">
        <w:rPr>
          <w:b/>
          <w:bCs/>
          <w:color w:val="000000"/>
          <w:vertAlign w:val="superscript"/>
        </w:rPr>
        <w:t>1</w:t>
      </w:r>
    </w:p>
    <w:p w14:paraId="1758DDA6" w14:textId="77777777" w:rsidR="003F616A" w:rsidRPr="0029065F" w:rsidRDefault="003F616A" w:rsidP="003F616A">
      <w:pPr>
        <w:pBdr>
          <w:top w:val="nil"/>
          <w:left w:val="nil"/>
          <w:bottom w:val="nil"/>
          <w:right w:val="nil"/>
          <w:between w:val="nil"/>
        </w:pBdr>
        <w:spacing w:line="288" w:lineRule="auto"/>
        <w:jc w:val="center"/>
        <w:rPr>
          <w:color w:val="000000"/>
        </w:rPr>
      </w:pPr>
      <w:r w:rsidRPr="0029065F">
        <w:rPr>
          <w:b/>
          <w:bCs/>
          <w:color w:val="000000"/>
        </w:rPr>
        <w:t>Zasady wystawiania i doręczania faktur oraz regulowania wynagrodzenia przy użyciu Krajowego Systemu e-Faktur</w:t>
      </w:r>
    </w:p>
    <w:p w14:paraId="62B77A91" w14:textId="64A6F38D" w:rsidR="003F616A" w:rsidRPr="0029065F" w:rsidRDefault="003F616A" w:rsidP="008D31FB">
      <w:pPr>
        <w:pBdr>
          <w:top w:val="nil"/>
          <w:left w:val="nil"/>
          <w:bottom w:val="nil"/>
          <w:right w:val="nil"/>
          <w:between w:val="nil"/>
        </w:pBdr>
        <w:spacing w:line="288" w:lineRule="auto"/>
        <w:jc w:val="both"/>
        <w:rPr>
          <w:color w:val="000000"/>
        </w:rPr>
      </w:pPr>
      <w:r w:rsidRPr="0029065F">
        <w:rPr>
          <w:color w:val="000000"/>
        </w:rPr>
        <w:t> Od dnia, w którym stosowanie faktur ustrukturyzowanych stanie się dla Zleceniobiorcy obowiązkowe, faktury będą wystawiane i doręczane przy użyciu Krajowego Systemu e-Faktur z uwzględnieniem postanowień niniejszego paragrafu.</w:t>
      </w:r>
    </w:p>
    <w:p w14:paraId="33E5F341" w14:textId="77777777" w:rsidR="003F616A" w:rsidRPr="0029065F" w:rsidRDefault="003F616A" w:rsidP="003F616A">
      <w:pPr>
        <w:pStyle w:val="Akapitzlist"/>
        <w:numPr>
          <w:ilvl w:val="0"/>
          <w:numId w:val="24"/>
        </w:numPr>
        <w:pBdr>
          <w:top w:val="nil"/>
          <w:left w:val="nil"/>
          <w:bottom w:val="nil"/>
          <w:right w:val="nil"/>
          <w:between w:val="nil"/>
        </w:pBdr>
        <w:spacing w:line="288" w:lineRule="auto"/>
        <w:jc w:val="both"/>
        <w:rPr>
          <w:color w:val="000000"/>
        </w:rPr>
      </w:pPr>
      <w:r w:rsidRPr="0029065F">
        <w:rPr>
          <w:color w:val="000000"/>
        </w:rPr>
        <w:t>Zapłata wynagrodzenia przez Zleceniodawcę na rzecz Zleceniobiorcy będzie następować na podstawie prawidłowo wystawionej i doręczonej faktury ustrukturyzowanej, z zastrzeżeniem ust. 7. Zleceniobiorca przyjmuje do wiadomości i akceptuje, że wyłącznie faktury ustrukturyzowane wystawione w sposób uwzględniający postanowienia niniejszego paragrafu będą uznawane za doręczone Zleceniodawcy i będą stanowić podstawę dokonania zapłaty wynagrodzenia przez Zleceniodawcę.</w:t>
      </w:r>
    </w:p>
    <w:p w14:paraId="17B1D1A4" w14:textId="77777777" w:rsidR="003F616A" w:rsidRPr="0029065F" w:rsidRDefault="003F616A" w:rsidP="003F616A">
      <w:pPr>
        <w:pStyle w:val="Akapitzlist"/>
        <w:numPr>
          <w:ilvl w:val="0"/>
          <w:numId w:val="24"/>
        </w:numPr>
        <w:pBdr>
          <w:top w:val="nil"/>
          <w:left w:val="nil"/>
          <w:bottom w:val="nil"/>
          <w:right w:val="nil"/>
          <w:between w:val="nil"/>
        </w:pBdr>
        <w:spacing w:line="288" w:lineRule="auto"/>
        <w:jc w:val="both"/>
        <w:rPr>
          <w:color w:val="000000"/>
        </w:rPr>
      </w:pPr>
      <w:r w:rsidRPr="0029065F">
        <w:rPr>
          <w:color w:val="000000"/>
        </w:rPr>
        <w:t>Faktury ustrukturyzowane wystawiane przez Zleceniobiorcę będą zawierać następujące dane Zleceniodawcy (w ramach struktury logicznej faktury ustrukturyzowanej):</w:t>
      </w:r>
    </w:p>
    <w:p w14:paraId="3B34A706" w14:textId="1BB29AD8" w:rsidR="008D31FB" w:rsidRPr="008D31FB" w:rsidRDefault="008D31FB" w:rsidP="008D31FB">
      <w:pPr>
        <w:pBdr>
          <w:top w:val="nil"/>
          <w:left w:val="nil"/>
          <w:bottom w:val="nil"/>
          <w:right w:val="nil"/>
          <w:between w:val="nil"/>
        </w:pBdr>
        <w:spacing w:line="288" w:lineRule="auto"/>
        <w:ind w:left="426"/>
        <w:jc w:val="both"/>
        <w:rPr>
          <w:b/>
          <w:bCs/>
          <w:color w:val="000000"/>
        </w:rPr>
      </w:pPr>
      <w:r w:rsidRPr="008D31FB">
        <w:rPr>
          <w:b/>
          <w:bCs/>
          <w:color w:val="000000"/>
        </w:rPr>
        <w:t>Nabywca</w:t>
      </w:r>
      <w:r>
        <w:rPr>
          <w:b/>
          <w:bCs/>
          <w:color w:val="000000"/>
        </w:rPr>
        <w:t>:</w:t>
      </w:r>
      <w:r w:rsidRPr="008D31FB">
        <w:rPr>
          <w:b/>
          <w:bCs/>
          <w:color w:val="000000"/>
        </w:rPr>
        <w:t xml:space="preserve"> Gmina Nielisz</w:t>
      </w:r>
      <w:r>
        <w:rPr>
          <w:b/>
          <w:bCs/>
          <w:color w:val="000000"/>
        </w:rPr>
        <w:t xml:space="preserve">, </w:t>
      </w:r>
      <w:r w:rsidRPr="008D31FB">
        <w:rPr>
          <w:b/>
          <w:bCs/>
          <w:color w:val="000000"/>
        </w:rPr>
        <w:t>Nielisz 279</w:t>
      </w:r>
      <w:r>
        <w:rPr>
          <w:b/>
          <w:bCs/>
          <w:color w:val="000000"/>
        </w:rPr>
        <w:t xml:space="preserve">, </w:t>
      </w:r>
      <w:r w:rsidRPr="008D31FB">
        <w:rPr>
          <w:b/>
          <w:bCs/>
          <w:color w:val="000000"/>
        </w:rPr>
        <w:t>22-413 Nielisz</w:t>
      </w:r>
      <w:r>
        <w:rPr>
          <w:b/>
          <w:bCs/>
          <w:color w:val="000000"/>
        </w:rPr>
        <w:t xml:space="preserve">, </w:t>
      </w:r>
      <w:r w:rsidRPr="008D31FB">
        <w:rPr>
          <w:b/>
          <w:bCs/>
          <w:color w:val="000000"/>
        </w:rPr>
        <w:t>NIP 9222750048</w:t>
      </w:r>
    </w:p>
    <w:p w14:paraId="5E7344DD" w14:textId="2715BA74" w:rsidR="003F616A" w:rsidRPr="0029065F" w:rsidRDefault="008D31FB" w:rsidP="008D31FB">
      <w:pPr>
        <w:pBdr>
          <w:top w:val="nil"/>
          <w:left w:val="nil"/>
          <w:bottom w:val="nil"/>
          <w:right w:val="nil"/>
          <w:between w:val="nil"/>
        </w:pBdr>
        <w:spacing w:line="288" w:lineRule="auto"/>
        <w:ind w:left="426"/>
        <w:jc w:val="both"/>
        <w:rPr>
          <w:b/>
          <w:bCs/>
          <w:color w:val="000000"/>
        </w:rPr>
      </w:pPr>
      <w:r w:rsidRPr="008D31FB">
        <w:rPr>
          <w:b/>
          <w:bCs/>
          <w:color w:val="000000"/>
        </w:rPr>
        <w:t>Odbiorca/płatnik: Urząd Gminy w Nieliszu</w:t>
      </w:r>
      <w:r>
        <w:rPr>
          <w:b/>
          <w:bCs/>
          <w:color w:val="000000"/>
        </w:rPr>
        <w:t xml:space="preserve">, </w:t>
      </w:r>
      <w:r w:rsidRPr="008D31FB">
        <w:rPr>
          <w:b/>
          <w:bCs/>
          <w:color w:val="000000"/>
        </w:rPr>
        <w:t>Nielisz 279</w:t>
      </w:r>
      <w:r>
        <w:rPr>
          <w:b/>
          <w:bCs/>
          <w:color w:val="000000"/>
        </w:rPr>
        <w:t xml:space="preserve">, </w:t>
      </w:r>
      <w:r w:rsidRPr="008D31FB">
        <w:rPr>
          <w:b/>
          <w:bCs/>
          <w:color w:val="000000"/>
        </w:rPr>
        <w:t>22-413 Nielisz</w:t>
      </w:r>
      <w:r>
        <w:rPr>
          <w:b/>
          <w:bCs/>
          <w:color w:val="000000"/>
        </w:rPr>
        <w:t xml:space="preserve">, </w:t>
      </w:r>
      <w:r w:rsidRPr="008D31FB">
        <w:rPr>
          <w:b/>
          <w:bCs/>
          <w:color w:val="000000"/>
        </w:rPr>
        <w:t>NIP  9221203574</w:t>
      </w:r>
    </w:p>
    <w:p w14:paraId="7ED3EBAB" w14:textId="71DD4169" w:rsidR="003F616A" w:rsidRPr="0029065F" w:rsidRDefault="003F616A" w:rsidP="003F616A">
      <w:pPr>
        <w:pStyle w:val="Akapitzlist"/>
        <w:numPr>
          <w:ilvl w:val="0"/>
          <w:numId w:val="24"/>
        </w:numPr>
        <w:pBdr>
          <w:top w:val="nil"/>
          <w:left w:val="nil"/>
          <w:bottom w:val="nil"/>
          <w:right w:val="nil"/>
          <w:between w:val="nil"/>
        </w:pBdr>
        <w:spacing w:line="288" w:lineRule="auto"/>
        <w:jc w:val="both"/>
        <w:rPr>
          <w:color w:val="000000"/>
        </w:rPr>
      </w:pPr>
      <w:r w:rsidRPr="0029065F">
        <w:rPr>
          <w:color w:val="000000"/>
        </w:rPr>
        <w:t xml:space="preserve">Zleceniodawca zobowiązany jest zapłacić wynagrodzenie na rzecz Zleceniobiorcy w terminie </w:t>
      </w:r>
      <w:r w:rsidR="008D31FB">
        <w:rPr>
          <w:color w:val="000000"/>
        </w:rPr>
        <w:t>30</w:t>
      </w:r>
      <w:r w:rsidRPr="0029065F">
        <w:rPr>
          <w:color w:val="000000"/>
        </w:rPr>
        <w:t xml:space="preserve"> dni od dnia doręczenia Zleceniodawcy faktury ustrukturyzowanej. Na gruncie niniejszej umowy za dzień doręczenia faktury ustrukturyzowanej Zleceniodawcy uznawać się będzie dzień przydzielenia w Krajowym Systemie e-Faktur numeru identyfikującego tę </w:t>
      </w:r>
      <w:r w:rsidRPr="0029065F">
        <w:rPr>
          <w:color w:val="000000"/>
        </w:rPr>
        <w:lastRenderedPageBreak/>
        <w:t>fakturę (tzw. numer KSeF) pod warunkiem wystawienia faktury ustrukturyzowanej w sposób uwzględniający zasadę wskazaną w ust. 3.</w:t>
      </w:r>
    </w:p>
    <w:p w14:paraId="23050219" w14:textId="77777777" w:rsidR="003F616A" w:rsidRPr="0029065F" w:rsidRDefault="003F616A" w:rsidP="003F616A">
      <w:pPr>
        <w:pStyle w:val="Akapitzlist"/>
        <w:numPr>
          <w:ilvl w:val="0"/>
          <w:numId w:val="24"/>
        </w:numPr>
        <w:pBdr>
          <w:top w:val="nil"/>
          <w:left w:val="nil"/>
          <w:bottom w:val="nil"/>
          <w:right w:val="nil"/>
          <w:between w:val="nil"/>
        </w:pBdr>
        <w:spacing w:line="288" w:lineRule="auto"/>
        <w:jc w:val="both"/>
        <w:rPr>
          <w:color w:val="000000"/>
        </w:rPr>
      </w:pPr>
      <w:r w:rsidRPr="0029065F">
        <w:rPr>
          <w:color w:val="000000"/>
        </w:rPr>
        <w:t>Strony zgodnie postanawiają, że w przypadku wystawienia przez Zleceniobiorcę faktur ustrukturyzowanych w sposób nieuwzględniający zasady wskazanej w ust. 3, przewidziane terminy płatności nie rozpoczynają się (nie zaczynają biec) do momentu dokonania przez Zleceniobiorcę korekty tak wystawionych faktur ustrukturyzowanych i ich doręczenia Zleceniodawcy, które to korekty będą uwzględniały zasadę określoną w ust. 3.</w:t>
      </w:r>
    </w:p>
    <w:p w14:paraId="122E400B" w14:textId="77777777" w:rsidR="003F616A" w:rsidRPr="0029065F" w:rsidRDefault="003F616A" w:rsidP="003F616A">
      <w:pPr>
        <w:pStyle w:val="Akapitzlist"/>
        <w:numPr>
          <w:ilvl w:val="0"/>
          <w:numId w:val="24"/>
        </w:numPr>
        <w:pBdr>
          <w:top w:val="nil"/>
          <w:left w:val="nil"/>
          <w:bottom w:val="nil"/>
          <w:right w:val="nil"/>
          <w:between w:val="nil"/>
        </w:pBdr>
        <w:spacing w:line="288" w:lineRule="auto"/>
        <w:jc w:val="both"/>
        <w:rPr>
          <w:color w:val="000000"/>
        </w:rPr>
      </w:pPr>
      <w:r w:rsidRPr="0029065F">
        <w:rPr>
          <w:color w:val="000000"/>
        </w:rPr>
        <w:t>W przypadku, gdy po wystawieniu przez Zleceniobiorcę faktury ustrukturyzowanej oraz przydzieleniu tej fakturze numeru identyfikującego w Krajowym Systemie e-Faktur (KSeF) wystąpi:</w:t>
      </w:r>
    </w:p>
    <w:p w14:paraId="135B9A00" w14:textId="77777777" w:rsidR="003F616A" w:rsidRPr="0029065F" w:rsidRDefault="003F616A" w:rsidP="003F616A">
      <w:pPr>
        <w:pStyle w:val="Akapitzlist"/>
        <w:numPr>
          <w:ilvl w:val="0"/>
          <w:numId w:val="23"/>
        </w:numPr>
        <w:pBdr>
          <w:top w:val="nil"/>
          <w:left w:val="nil"/>
          <w:bottom w:val="nil"/>
          <w:right w:val="nil"/>
          <w:between w:val="nil"/>
        </w:pBdr>
        <w:spacing w:line="288" w:lineRule="auto"/>
        <w:jc w:val="both"/>
        <w:rPr>
          <w:color w:val="000000"/>
        </w:rPr>
      </w:pPr>
      <w:r w:rsidRPr="0029065F">
        <w:rPr>
          <w:color w:val="000000"/>
        </w:rPr>
        <w:t>niedostępność KSeF zgodnie z art. 106nh ust. 1 oraz art. 106ne ust. 4 ustawy z dnia 11 marca 2004 r. o podatku od towarów i usług,</w:t>
      </w:r>
    </w:p>
    <w:p w14:paraId="3C2FA7B9" w14:textId="77777777" w:rsidR="003F616A" w:rsidRPr="0029065F" w:rsidRDefault="003F616A" w:rsidP="003F616A">
      <w:pPr>
        <w:pStyle w:val="Akapitzlist"/>
        <w:numPr>
          <w:ilvl w:val="0"/>
          <w:numId w:val="23"/>
        </w:numPr>
        <w:pBdr>
          <w:top w:val="nil"/>
          <w:left w:val="nil"/>
          <w:bottom w:val="nil"/>
          <w:right w:val="nil"/>
          <w:between w:val="nil"/>
        </w:pBdr>
        <w:spacing w:line="288" w:lineRule="auto"/>
        <w:jc w:val="both"/>
        <w:rPr>
          <w:color w:val="000000"/>
        </w:rPr>
      </w:pPr>
      <w:r w:rsidRPr="0029065F">
        <w:rPr>
          <w:color w:val="000000"/>
        </w:rPr>
        <w:t>awaria KSeF zgodnie z art. 106nf ust. 1 oraz art. 106ne ust. 1 ustawy z dnia 11 marca 2004 r. o podatku od towarów i usług,</w:t>
      </w:r>
    </w:p>
    <w:p w14:paraId="0B42471E" w14:textId="77777777" w:rsidR="003F616A" w:rsidRPr="0029065F" w:rsidRDefault="003F616A" w:rsidP="003F616A">
      <w:pPr>
        <w:pStyle w:val="Akapitzlist"/>
        <w:numPr>
          <w:ilvl w:val="0"/>
          <w:numId w:val="23"/>
        </w:numPr>
        <w:pBdr>
          <w:top w:val="nil"/>
          <w:left w:val="nil"/>
          <w:bottom w:val="nil"/>
          <w:right w:val="nil"/>
          <w:between w:val="nil"/>
        </w:pBdr>
        <w:spacing w:line="288" w:lineRule="auto"/>
        <w:jc w:val="both"/>
        <w:rPr>
          <w:color w:val="000000"/>
        </w:rPr>
      </w:pPr>
      <w:r w:rsidRPr="0029065F">
        <w:rPr>
          <w:color w:val="000000"/>
        </w:rPr>
        <w:t>awaria całkowita KSeF zgodnie z art. 106ng oraz art. 106ne ust. 3 ustawy z dnia 11 marca 2004 r. o podatku od towarów i usług;</w:t>
      </w:r>
    </w:p>
    <w:p w14:paraId="08AEF463" w14:textId="77777777" w:rsidR="003F616A" w:rsidRPr="0029065F" w:rsidRDefault="003F616A" w:rsidP="003F616A">
      <w:pPr>
        <w:pBdr>
          <w:top w:val="nil"/>
          <w:left w:val="nil"/>
          <w:bottom w:val="nil"/>
          <w:right w:val="nil"/>
          <w:between w:val="nil"/>
        </w:pBdr>
        <w:spacing w:line="288" w:lineRule="auto"/>
        <w:ind w:left="360"/>
        <w:jc w:val="both"/>
        <w:rPr>
          <w:color w:val="000000"/>
        </w:rPr>
      </w:pPr>
      <w:r w:rsidRPr="0029065F">
        <w:rPr>
          <w:color w:val="000000"/>
        </w:rPr>
        <w:t>termin płatności wynagrodzenia przez Zleceniodawcę ulega wydłużeniu o czas (okres) niedostępności KSeF, awarii KSeF lub awarii całkowitej KSeF. Okres ten zaokrągla się wzwyż do pełnego dnia kalendarzowego.</w:t>
      </w:r>
    </w:p>
    <w:p w14:paraId="11E7BA5F" w14:textId="28606223" w:rsidR="003F616A" w:rsidRPr="0029065F" w:rsidRDefault="003F616A" w:rsidP="006C1C8B">
      <w:pPr>
        <w:pStyle w:val="Akapitzlist"/>
        <w:numPr>
          <w:ilvl w:val="0"/>
          <w:numId w:val="24"/>
        </w:numPr>
        <w:pBdr>
          <w:top w:val="nil"/>
          <w:left w:val="nil"/>
          <w:bottom w:val="nil"/>
          <w:right w:val="nil"/>
          <w:between w:val="nil"/>
        </w:pBdr>
        <w:spacing w:line="288" w:lineRule="auto"/>
        <w:jc w:val="both"/>
        <w:rPr>
          <w:b/>
          <w:bCs/>
          <w:color w:val="000000"/>
        </w:rPr>
      </w:pPr>
      <w:r w:rsidRPr="0029065F">
        <w:rPr>
          <w:color w:val="000000"/>
        </w:rPr>
        <w:t xml:space="preserve">W przypadku, gdy ze względu na wystąpienie sytuacji, o których mowa w ust. 6 (niedostępność KSeF, awaria KSeF, awaria całkowita KSeF) Zleceniobiorca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w:t>
      </w:r>
      <w:hyperlink r:id="rId7" w:history="1">
        <w:r w:rsidR="006C1C8B" w:rsidRPr="00200A44">
          <w:rPr>
            <w:rStyle w:val="Hipercze"/>
            <w:b/>
            <w:bCs/>
          </w:rPr>
          <w:t>sekretariat@nielisz.pl</w:t>
        </w:r>
      </w:hyperlink>
      <w:r w:rsidR="006C1C8B">
        <w:rPr>
          <w:b/>
          <w:bCs/>
          <w:color w:val="000000"/>
        </w:rPr>
        <w:t xml:space="preserve"> </w:t>
      </w:r>
      <w:r w:rsidRPr="0029065F">
        <w:rPr>
          <w:b/>
          <w:bCs/>
          <w:color w:val="000000"/>
        </w:rPr>
        <w:t xml:space="preserve">.  </w:t>
      </w:r>
    </w:p>
    <w:p w14:paraId="092C2A14" w14:textId="49E2D16D" w:rsidR="00962066" w:rsidRPr="0029065F" w:rsidRDefault="003F616A" w:rsidP="00391053">
      <w:pPr>
        <w:pStyle w:val="Akapitzlist"/>
        <w:pBdr>
          <w:top w:val="nil"/>
          <w:left w:val="nil"/>
          <w:bottom w:val="nil"/>
          <w:right w:val="nil"/>
          <w:between w:val="nil"/>
        </w:pBdr>
        <w:spacing w:line="288" w:lineRule="auto"/>
        <w:ind w:left="360"/>
        <w:jc w:val="both"/>
        <w:rPr>
          <w:color w:val="000000"/>
        </w:rPr>
      </w:pPr>
      <w:r w:rsidRPr="0029065F">
        <w:rPr>
          <w:color w:val="000000"/>
        </w:rPr>
        <w:t>Termin płatności w odniesieniu do takich faktur liczony jest od dnia otrzymania faktury (wizualizacji faktury) przez Zleceniodawcę przy wykorzystaniu adresu poczty elektronicznej pod warunkiem, że faktura zawiera dane Zleceniodawcy, o których mowa w ust. 3. W przeciwnym wypadku termin płatności nie rozpoczyna się (nie zaczyna biec) do momentu dokonania przez Zleceniobiorcę korekty wystawionej faktury, która to korekta będzie uwzględniać dane Zleceniodawcy wskazane w ust. 3.</w:t>
      </w:r>
    </w:p>
    <w:p w14:paraId="3B0DEDD9" w14:textId="77777777" w:rsidR="00924C8D" w:rsidRDefault="00924C8D" w:rsidP="00962066">
      <w:pPr>
        <w:tabs>
          <w:tab w:val="left" w:pos="1218"/>
        </w:tabs>
        <w:spacing w:line="300" w:lineRule="auto"/>
        <w:jc w:val="center"/>
        <w:rPr>
          <w:b/>
          <w:color w:val="000000"/>
        </w:rPr>
      </w:pPr>
    </w:p>
    <w:p w14:paraId="7E56E96C" w14:textId="601FB274" w:rsidR="00962066" w:rsidRPr="0029065F" w:rsidRDefault="00962066" w:rsidP="00962066">
      <w:pPr>
        <w:tabs>
          <w:tab w:val="left" w:pos="1218"/>
        </w:tabs>
        <w:spacing w:line="300" w:lineRule="auto"/>
        <w:jc w:val="center"/>
        <w:rPr>
          <w:b/>
          <w:color w:val="000000"/>
        </w:rPr>
      </w:pPr>
      <w:r w:rsidRPr="0029065F">
        <w:rPr>
          <w:b/>
          <w:color w:val="000000"/>
        </w:rPr>
        <w:t>§ 7</w:t>
      </w:r>
    </w:p>
    <w:p w14:paraId="6745E239" w14:textId="62D98B80" w:rsidR="00962066" w:rsidRPr="0029065F" w:rsidRDefault="00962066" w:rsidP="00962066">
      <w:pPr>
        <w:numPr>
          <w:ilvl w:val="0"/>
          <w:numId w:val="5"/>
        </w:numPr>
        <w:tabs>
          <w:tab w:val="clear" w:pos="720"/>
          <w:tab w:val="num" w:pos="360"/>
          <w:tab w:val="left" w:pos="1218"/>
        </w:tabs>
        <w:autoSpaceDE w:val="0"/>
        <w:autoSpaceDN w:val="0"/>
        <w:adjustRightInd w:val="0"/>
        <w:spacing w:line="300" w:lineRule="auto"/>
        <w:ind w:left="340" w:hanging="340"/>
        <w:jc w:val="both"/>
        <w:rPr>
          <w:color w:val="000000"/>
        </w:rPr>
      </w:pPr>
      <w:r w:rsidRPr="0029065F">
        <w:rPr>
          <w:color w:val="000000"/>
        </w:rPr>
        <w:t xml:space="preserve">Wykonawca ponosi pełną odpowiedzialność cywilną za szkody wynikłe </w:t>
      </w:r>
      <w:r w:rsidRPr="0029065F">
        <w:rPr>
          <w:color w:val="000000"/>
        </w:rPr>
        <w:br/>
        <w:t>z nienależytego wykonania nadzoru w tym, szkody wynikaj</w:t>
      </w:r>
      <w:r w:rsidRPr="0029065F">
        <w:rPr>
          <w:rFonts w:eastAsia="TTE23CFAA8t00"/>
          <w:color w:val="000000"/>
        </w:rPr>
        <w:t>ą</w:t>
      </w:r>
      <w:r w:rsidRPr="0029065F">
        <w:rPr>
          <w:color w:val="000000"/>
        </w:rPr>
        <w:t>ce ze zniszczenia oraz uszkodzenia, obiektów, materiałów, sprz</w:t>
      </w:r>
      <w:r w:rsidRPr="0029065F">
        <w:rPr>
          <w:rFonts w:eastAsia="TTE23CFAA8t00"/>
          <w:color w:val="000000"/>
        </w:rPr>
        <w:t>ę</w:t>
      </w:r>
      <w:r w:rsidRPr="0029065F">
        <w:rPr>
          <w:color w:val="000000"/>
        </w:rPr>
        <w:t>tu i innego mienia ruchomego</w:t>
      </w:r>
      <w:r w:rsidR="00391053" w:rsidRPr="0029065F">
        <w:rPr>
          <w:color w:val="000000"/>
        </w:rPr>
        <w:t>,</w:t>
      </w:r>
      <w:r w:rsidRPr="0029065F">
        <w:rPr>
          <w:color w:val="000000"/>
        </w:rPr>
        <w:t xml:space="preserve"> a także  związane z prowadzeniem robót i nast</w:t>
      </w:r>
      <w:r w:rsidRPr="0029065F">
        <w:rPr>
          <w:rFonts w:eastAsia="TTE23CFAA8t00"/>
          <w:color w:val="000000"/>
        </w:rPr>
        <w:t>ę</w:t>
      </w:r>
      <w:r w:rsidRPr="0029065F">
        <w:rPr>
          <w:color w:val="000000"/>
        </w:rPr>
        <w:t>pstwa nieszcz</w:t>
      </w:r>
      <w:r w:rsidRPr="0029065F">
        <w:rPr>
          <w:rFonts w:eastAsia="TTE23CFAA8t00"/>
          <w:color w:val="000000"/>
        </w:rPr>
        <w:t>ęś</w:t>
      </w:r>
      <w:r w:rsidRPr="0029065F">
        <w:rPr>
          <w:color w:val="000000"/>
        </w:rPr>
        <w:t>liwych wypadków dotycz</w:t>
      </w:r>
      <w:r w:rsidRPr="0029065F">
        <w:rPr>
          <w:rFonts w:eastAsia="TTE23CFAA8t00"/>
          <w:color w:val="000000"/>
        </w:rPr>
        <w:t>ą</w:t>
      </w:r>
      <w:r w:rsidRPr="0029065F">
        <w:rPr>
          <w:color w:val="000000"/>
        </w:rPr>
        <w:t>cych pracowników i osób trzecich przebywaj</w:t>
      </w:r>
      <w:r w:rsidRPr="0029065F">
        <w:rPr>
          <w:rFonts w:eastAsia="TTE23CFAA8t00"/>
          <w:color w:val="000000"/>
        </w:rPr>
        <w:t>ą</w:t>
      </w:r>
      <w:r w:rsidRPr="0029065F">
        <w:rPr>
          <w:color w:val="000000"/>
        </w:rPr>
        <w:t>cych w rejonie prowadzonych robót na które bezpośredni wpływ miało nienależyte wykonywanie obowiązków przez Wykonawcę.</w:t>
      </w:r>
    </w:p>
    <w:p w14:paraId="7F0486A3" w14:textId="77777777" w:rsidR="00962066" w:rsidRPr="0029065F" w:rsidRDefault="00962066" w:rsidP="00962066">
      <w:pPr>
        <w:numPr>
          <w:ilvl w:val="0"/>
          <w:numId w:val="5"/>
        </w:numPr>
        <w:tabs>
          <w:tab w:val="clear" w:pos="720"/>
          <w:tab w:val="num" w:pos="360"/>
          <w:tab w:val="left" w:pos="1218"/>
        </w:tabs>
        <w:spacing w:line="300" w:lineRule="auto"/>
        <w:ind w:left="360"/>
        <w:jc w:val="both"/>
      </w:pPr>
      <w:r w:rsidRPr="0029065F">
        <w:lastRenderedPageBreak/>
        <w:t xml:space="preserve">Częstotliwość pobytu Wykonawcy pełniącego funkcję </w:t>
      </w:r>
      <w:r w:rsidRPr="0029065F">
        <w:rPr>
          <w:noProof/>
        </w:rPr>
        <w:t xml:space="preserve">Inspektorów Nadzoru Inwestorskiego </w:t>
      </w:r>
      <w:r w:rsidRPr="0029065F">
        <w:t xml:space="preserve">na budowie ustala się według potrzeb technologii robót, na żądanie kierownika robót i Zamawiającego. </w:t>
      </w:r>
    </w:p>
    <w:p w14:paraId="0DF1F124" w14:textId="5CC342B4" w:rsidR="00962066" w:rsidRPr="0029065F" w:rsidRDefault="00962066" w:rsidP="00391053">
      <w:pPr>
        <w:numPr>
          <w:ilvl w:val="0"/>
          <w:numId w:val="5"/>
        </w:numPr>
        <w:tabs>
          <w:tab w:val="clear" w:pos="720"/>
          <w:tab w:val="num" w:pos="360"/>
          <w:tab w:val="left" w:pos="1218"/>
        </w:tabs>
        <w:spacing w:line="300" w:lineRule="auto"/>
        <w:ind w:left="360"/>
        <w:jc w:val="both"/>
      </w:pPr>
      <w:r w:rsidRPr="0029065F">
        <w:t xml:space="preserve">Roboty ulegające zakryciu </w:t>
      </w:r>
      <w:r w:rsidRPr="0029065F">
        <w:rPr>
          <w:noProof/>
        </w:rPr>
        <w:t>Wykonawca</w:t>
      </w:r>
      <w:r w:rsidRPr="0029065F">
        <w:t xml:space="preserve"> obowiązany jest skontrolować w terminie do 2 dni od powiadomienia o ich wykonaniu drogą telefoniczną przez Wykonawcę.</w:t>
      </w:r>
    </w:p>
    <w:p w14:paraId="178C073A" w14:textId="77777777" w:rsidR="00231C0B" w:rsidRDefault="00231C0B" w:rsidP="00962066">
      <w:pPr>
        <w:tabs>
          <w:tab w:val="left" w:pos="1218"/>
        </w:tabs>
        <w:spacing w:line="300" w:lineRule="auto"/>
        <w:jc w:val="center"/>
        <w:rPr>
          <w:b/>
          <w:color w:val="000000"/>
        </w:rPr>
      </w:pPr>
    </w:p>
    <w:p w14:paraId="15BCAA0D" w14:textId="1325431A" w:rsidR="00962066" w:rsidRPr="0029065F" w:rsidRDefault="00962066" w:rsidP="00962066">
      <w:pPr>
        <w:tabs>
          <w:tab w:val="left" w:pos="1218"/>
        </w:tabs>
        <w:spacing w:line="300" w:lineRule="auto"/>
        <w:jc w:val="center"/>
        <w:rPr>
          <w:b/>
          <w:color w:val="000000"/>
        </w:rPr>
      </w:pPr>
      <w:r w:rsidRPr="0029065F">
        <w:rPr>
          <w:b/>
          <w:color w:val="000000"/>
        </w:rPr>
        <w:t>§ 8</w:t>
      </w:r>
    </w:p>
    <w:p w14:paraId="01D48281" w14:textId="77777777" w:rsidR="00962066" w:rsidRPr="0029065F" w:rsidRDefault="00962066" w:rsidP="00962066">
      <w:pPr>
        <w:pStyle w:val="Tekstpodstawowy"/>
        <w:tabs>
          <w:tab w:val="left" w:pos="1218"/>
        </w:tabs>
        <w:spacing w:after="0" w:line="300" w:lineRule="auto"/>
        <w:jc w:val="both"/>
        <w:rPr>
          <w:color w:val="000000"/>
        </w:rPr>
      </w:pPr>
      <w:r w:rsidRPr="0029065F">
        <w:rPr>
          <w:color w:val="000000"/>
        </w:rPr>
        <w:t>Strony postanawiają, że obowiązującą ich formą odszkodowania będą stanowić kary umowne, które będą naliczane w następujących przypadkach i wysokościach:</w:t>
      </w:r>
    </w:p>
    <w:p w14:paraId="509F30CE" w14:textId="77777777" w:rsidR="00962066" w:rsidRPr="0029065F" w:rsidRDefault="00962066" w:rsidP="00962066">
      <w:pPr>
        <w:pStyle w:val="Tekstpodstawowy"/>
        <w:numPr>
          <w:ilvl w:val="0"/>
          <w:numId w:val="6"/>
        </w:numPr>
        <w:tabs>
          <w:tab w:val="clear" w:pos="720"/>
          <w:tab w:val="num" w:pos="240"/>
          <w:tab w:val="left" w:pos="1218"/>
        </w:tabs>
        <w:suppressAutoHyphens/>
        <w:snapToGrid w:val="0"/>
        <w:spacing w:after="0" w:line="300" w:lineRule="auto"/>
        <w:ind w:left="240" w:hanging="240"/>
        <w:jc w:val="both"/>
        <w:rPr>
          <w:color w:val="000000"/>
        </w:rPr>
      </w:pPr>
      <w:r w:rsidRPr="0029065F">
        <w:rPr>
          <w:color w:val="000000"/>
        </w:rPr>
        <w:t>Wykonawca zapłaci Zamawiającemu karę umowną w wysokości 10 % wynagrodzenia umownego brutto całego zadania, w przypadku odstąpienia od umowy lub jej rozwiązania przez Wykonawcę lub Zamawiającego, z przyczyn leżących po stronie Wykonawcy.</w:t>
      </w:r>
    </w:p>
    <w:p w14:paraId="0620338C" w14:textId="206A7247" w:rsidR="00962066" w:rsidRPr="0029065F" w:rsidRDefault="00962066" w:rsidP="00962066">
      <w:pPr>
        <w:pStyle w:val="Tekstpodstawowy"/>
        <w:numPr>
          <w:ilvl w:val="0"/>
          <w:numId w:val="6"/>
        </w:numPr>
        <w:tabs>
          <w:tab w:val="clear" w:pos="720"/>
          <w:tab w:val="num" w:pos="240"/>
          <w:tab w:val="left" w:pos="345"/>
          <w:tab w:val="left" w:pos="1218"/>
        </w:tabs>
        <w:suppressAutoHyphens/>
        <w:snapToGrid w:val="0"/>
        <w:spacing w:after="0" w:line="300" w:lineRule="auto"/>
        <w:ind w:left="240" w:hanging="240"/>
        <w:jc w:val="both"/>
        <w:rPr>
          <w:color w:val="000000"/>
        </w:rPr>
      </w:pPr>
      <w:r w:rsidRPr="0029065F">
        <w:rPr>
          <w:color w:val="000000"/>
        </w:rPr>
        <w:t>Wykonawca zapłaci Zamawiającemu karę umowną z</w:t>
      </w:r>
      <w:r w:rsidRPr="0029065F">
        <w:t xml:space="preserve">a nieterminowe dokonanie odbioru </w:t>
      </w:r>
      <w:r w:rsidRPr="0029065F">
        <w:rPr>
          <w:color w:val="000000"/>
        </w:rPr>
        <w:t xml:space="preserve">robót ulegających zakryciu </w:t>
      </w:r>
      <w:r w:rsidRPr="0029065F">
        <w:t>z przyczyn zależnych od Wykonawcy - w wysokości 1 % wartości umownej określonej w § 5, za każdy dzień opóźnienia licząc od następnego dnia, w którym zadanie miało być zakończone</w:t>
      </w:r>
      <w:r w:rsidRPr="0029065F">
        <w:rPr>
          <w:color w:val="000000"/>
        </w:rPr>
        <w:t>.</w:t>
      </w:r>
    </w:p>
    <w:p w14:paraId="1C662AC6" w14:textId="77777777" w:rsidR="00962066" w:rsidRPr="0029065F" w:rsidRDefault="00962066" w:rsidP="00962066">
      <w:pPr>
        <w:pStyle w:val="Tekstpodstawowy"/>
        <w:numPr>
          <w:ilvl w:val="0"/>
          <w:numId w:val="6"/>
        </w:numPr>
        <w:tabs>
          <w:tab w:val="clear" w:pos="720"/>
          <w:tab w:val="num" w:pos="240"/>
          <w:tab w:val="left" w:pos="270"/>
          <w:tab w:val="left" w:pos="1218"/>
        </w:tabs>
        <w:suppressAutoHyphens/>
        <w:snapToGrid w:val="0"/>
        <w:spacing w:after="0" w:line="300" w:lineRule="auto"/>
        <w:ind w:left="240" w:hanging="240"/>
        <w:jc w:val="both"/>
        <w:rPr>
          <w:color w:val="000000"/>
        </w:rPr>
      </w:pPr>
      <w:r w:rsidRPr="0029065F">
        <w:rPr>
          <w:color w:val="000000"/>
        </w:rPr>
        <w:t>Zamawiający zapłaci Wykonawcy odsetki ustawowe za zwłokę w realizacji płatności za każdy dzień zwłoki, licząc od następnego dnia po terminie, w którym miał być termin zapłaty faktury.</w:t>
      </w:r>
    </w:p>
    <w:p w14:paraId="1683A827" w14:textId="77777777" w:rsidR="00962066" w:rsidRPr="0029065F" w:rsidRDefault="00962066" w:rsidP="00962066">
      <w:pPr>
        <w:pStyle w:val="Tekstpodstawowy"/>
        <w:numPr>
          <w:ilvl w:val="0"/>
          <w:numId w:val="6"/>
        </w:numPr>
        <w:tabs>
          <w:tab w:val="clear" w:pos="720"/>
          <w:tab w:val="num" w:pos="240"/>
          <w:tab w:val="left" w:pos="270"/>
          <w:tab w:val="left" w:pos="1218"/>
        </w:tabs>
        <w:suppressAutoHyphens/>
        <w:snapToGrid w:val="0"/>
        <w:spacing w:after="0" w:line="300" w:lineRule="auto"/>
        <w:ind w:left="240" w:hanging="240"/>
        <w:jc w:val="both"/>
        <w:rPr>
          <w:color w:val="000000"/>
        </w:rPr>
      </w:pPr>
      <w:r w:rsidRPr="0029065F">
        <w:rPr>
          <w:color w:val="000000"/>
        </w:rPr>
        <w:t xml:space="preserve">Jeżeli kary umowne nie pokryją rzeczywistej szkody Zamawiającego wynikającego </w:t>
      </w:r>
      <w:r w:rsidRPr="0029065F">
        <w:rPr>
          <w:color w:val="000000"/>
        </w:rPr>
        <w:br/>
        <w:t>z podpisanej umowy to Zamawiającemu przysługuje odszkodowanie uzupełniające na zasadach ogólnych kodeksu cywilnego.</w:t>
      </w:r>
    </w:p>
    <w:p w14:paraId="53D698D0" w14:textId="77777777" w:rsidR="00962066" w:rsidRPr="0029065F" w:rsidRDefault="00962066" w:rsidP="00962066">
      <w:pPr>
        <w:pStyle w:val="Tekstpodstawowy"/>
        <w:numPr>
          <w:ilvl w:val="0"/>
          <w:numId w:val="6"/>
        </w:numPr>
        <w:tabs>
          <w:tab w:val="clear" w:pos="720"/>
          <w:tab w:val="num" w:pos="240"/>
          <w:tab w:val="left" w:pos="270"/>
          <w:tab w:val="left" w:pos="1218"/>
        </w:tabs>
        <w:suppressAutoHyphens/>
        <w:snapToGrid w:val="0"/>
        <w:spacing w:after="0" w:line="300" w:lineRule="auto"/>
        <w:ind w:left="240" w:hanging="240"/>
        <w:jc w:val="both"/>
        <w:rPr>
          <w:color w:val="000000"/>
        </w:rPr>
      </w:pPr>
      <w:r w:rsidRPr="0029065F">
        <w:rPr>
          <w:color w:val="000000"/>
        </w:rPr>
        <w:t>Zamawiającemu przysługuje prawo do potrącenia kar umownych z wynagrodzenia przysługującego Wykonawcy, na co Wykonawca wyraża zgodę.</w:t>
      </w:r>
    </w:p>
    <w:p w14:paraId="6AB149B0" w14:textId="77777777" w:rsidR="00962066" w:rsidRPr="0029065F" w:rsidRDefault="00962066" w:rsidP="00962066">
      <w:pPr>
        <w:tabs>
          <w:tab w:val="left" w:pos="1218"/>
        </w:tabs>
        <w:spacing w:line="300" w:lineRule="auto"/>
        <w:jc w:val="center"/>
        <w:rPr>
          <w:color w:val="000000"/>
          <w:highlight w:val="yellow"/>
        </w:rPr>
      </w:pPr>
    </w:p>
    <w:p w14:paraId="2E64D4E2" w14:textId="77777777" w:rsidR="00962066" w:rsidRPr="0029065F" w:rsidRDefault="00962066" w:rsidP="00962066">
      <w:pPr>
        <w:pStyle w:val="Tekstpodstawowy"/>
        <w:tabs>
          <w:tab w:val="left" w:pos="1218"/>
        </w:tabs>
        <w:spacing w:after="0" w:line="300" w:lineRule="auto"/>
        <w:jc w:val="center"/>
        <w:rPr>
          <w:b/>
          <w:bCs/>
          <w:color w:val="000000"/>
        </w:rPr>
      </w:pPr>
      <w:r w:rsidRPr="0029065F">
        <w:rPr>
          <w:b/>
          <w:bCs/>
          <w:color w:val="000000"/>
        </w:rPr>
        <w:t>§ 9</w:t>
      </w:r>
    </w:p>
    <w:p w14:paraId="6D47A3D0" w14:textId="77777777" w:rsidR="00962066" w:rsidRPr="0029065F" w:rsidRDefault="00962066" w:rsidP="00962066">
      <w:pPr>
        <w:numPr>
          <w:ilvl w:val="0"/>
          <w:numId w:val="12"/>
        </w:numPr>
        <w:autoSpaceDE w:val="0"/>
        <w:autoSpaceDN w:val="0"/>
        <w:adjustRightInd w:val="0"/>
        <w:spacing w:line="300" w:lineRule="auto"/>
        <w:ind w:left="340" w:hanging="340"/>
        <w:jc w:val="both"/>
        <w:rPr>
          <w:color w:val="000000"/>
        </w:rPr>
      </w:pPr>
      <w:r w:rsidRPr="0029065F">
        <w:rPr>
          <w:color w:val="000000"/>
        </w:rPr>
        <w:t>Zamawiający przewiduje możliwości zmiany umowy w następujących sytuacjach:</w:t>
      </w:r>
    </w:p>
    <w:p w14:paraId="706447DD" w14:textId="77777777" w:rsidR="00962066" w:rsidRPr="0029065F" w:rsidRDefault="00962066" w:rsidP="00962066">
      <w:pPr>
        <w:pStyle w:val="Tekstpodstawowy2"/>
        <w:numPr>
          <w:ilvl w:val="0"/>
          <w:numId w:val="7"/>
        </w:numPr>
        <w:tabs>
          <w:tab w:val="left" w:pos="1218"/>
        </w:tabs>
        <w:spacing w:after="0" w:line="300" w:lineRule="auto"/>
        <w:jc w:val="both"/>
      </w:pPr>
      <w:r w:rsidRPr="0029065F">
        <w:t>termin realizacji przedmiotu umowy może ulec przesunięciu o czas wydłużenia robót budowlanych,</w:t>
      </w:r>
    </w:p>
    <w:p w14:paraId="5225D94D" w14:textId="77777777" w:rsidR="00962066" w:rsidRPr="0029065F" w:rsidRDefault="00962066" w:rsidP="00962066">
      <w:pPr>
        <w:pStyle w:val="Tekstpodstawowy2"/>
        <w:numPr>
          <w:ilvl w:val="0"/>
          <w:numId w:val="7"/>
        </w:numPr>
        <w:tabs>
          <w:tab w:val="left" w:pos="1218"/>
        </w:tabs>
        <w:spacing w:after="0" w:line="300" w:lineRule="auto"/>
        <w:jc w:val="both"/>
      </w:pPr>
      <w:r w:rsidRPr="0029065F">
        <w:t>zmiany stawki podatku od towarów i usług VAT, w takim przypadku umowa ulegnie zmianie w zakresie wysokości ceny brutto bez konieczności sporządzania aneksu,</w:t>
      </w:r>
      <w:r w:rsidRPr="0029065F">
        <w:rPr>
          <w:color w:val="000000"/>
        </w:rPr>
        <w:t xml:space="preserve"> po przedłożeniu przez wykonawcę wniosku.</w:t>
      </w:r>
    </w:p>
    <w:p w14:paraId="110E4E18" w14:textId="77777777" w:rsidR="00962066" w:rsidRPr="0029065F" w:rsidRDefault="00962066" w:rsidP="00962066">
      <w:pPr>
        <w:numPr>
          <w:ilvl w:val="0"/>
          <w:numId w:val="12"/>
        </w:numPr>
        <w:autoSpaceDE w:val="0"/>
        <w:autoSpaceDN w:val="0"/>
        <w:adjustRightInd w:val="0"/>
        <w:spacing w:line="300" w:lineRule="auto"/>
        <w:ind w:left="340" w:hanging="340"/>
        <w:jc w:val="both"/>
        <w:rPr>
          <w:color w:val="000000"/>
        </w:rPr>
      </w:pPr>
      <w:r w:rsidRPr="0029065F">
        <w:rPr>
          <w:color w:val="000000"/>
        </w:rPr>
        <w:t xml:space="preserve">Zamawiający dopuszcza również możliwość zmian redakcyjnych umowy, zmian będących następstwem zmian danych Stron ujawnionych w rejestrach publicznych. W takiej sytuacji, Strony wprowadzą do umowy stosowne zmiany weryfikujące redakcyjne dotychczasowe brzmienie umowy bądź wskazujące nowe dane wynikające ze zmian w rejestrach publicznych. </w:t>
      </w:r>
    </w:p>
    <w:p w14:paraId="6CD6B081" w14:textId="7092BA44" w:rsidR="00962066" w:rsidRPr="0029065F" w:rsidRDefault="00962066" w:rsidP="00962066">
      <w:pPr>
        <w:numPr>
          <w:ilvl w:val="0"/>
          <w:numId w:val="12"/>
        </w:numPr>
        <w:autoSpaceDE w:val="0"/>
        <w:autoSpaceDN w:val="0"/>
        <w:adjustRightInd w:val="0"/>
        <w:spacing w:line="300" w:lineRule="auto"/>
        <w:ind w:left="340" w:hanging="340"/>
        <w:jc w:val="both"/>
        <w:rPr>
          <w:color w:val="000000"/>
        </w:rPr>
      </w:pPr>
      <w:r w:rsidRPr="0029065F">
        <w:rPr>
          <w:color w:val="000000"/>
        </w:rPr>
        <w:lastRenderedPageBreak/>
        <w:t>Zmiany do umowy następują na pisemny wniosek jednej ze stron wraz z uzasadnieniem konieczności wprowadzenia tych zmian.</w:t>
      </w:r>
    </w:p>
    <w:p w14:paraId="033E3124" w14:textId="77777777" w:rsidR="00962066" w:rsidRPr="0029065F" w:rsidRDefault="00962066" w:rsidP="00962066">
      <w:pPr>
        <w:numPr>
          <w:ilvl w:val="0"/>
          <w:numId w:val="12"/>
        </w:numPr>
        <w:autoSpaceDE w:val="0"/>
        <w:autoSpaceDN w:val="0"/>
        <w:adjustRightInd w:val="0"/>
        <w:spacing w:line="300" w:lineRule="auto"/>
        <w:ind w:left="340" w:hanging="340"/>
        <w:jc w:val="both"/>
        <w:rPr>
          <w:color w:val="000000"/>
        </w:rPr>
      </w:pPr>
      <w:r w:rsidRPr="0029065F">
        <w:rPr>
          <w:color w:val="000000"/>
        </w:rPr>
        <w:t>Zmiany niniejszej umowy wymagają dla zachowania swojej ważności formy pisemnej</w:t>
      </w:r>
      <w:r w:rsidRPr="0029065F">
        <w:rPr>
          <w:color w:val="000000"/>
        </w:rPr>
        <w:br/>
        <w:t>w postaci aneksu, pod rygorem nieważności.</w:t>
      </w:r>
    </w:p>
    <w:p w14:paraId="465807E1" w14:textId="2D7D0BD5" w:rsidR="00962066" w:rsidRPr="0029065F" w:rsidRDefault="00962066" w:rsidP="00653395">
      <w:pPr>
        <w:numPr>
          <w:ilvl w:val="0"/>
          <w:numId w:val="12"/>
        </w:numPr>
        <w:autoSpaceDE w:val="0"/>
        <w:autoSpaceDN w:val="0"/>
        <w:adjustRightInd w:val="0"/>
        <w:spacing w:line="300" w:lineRule="auto"/>
        <w:ind w:left="340" w:hanging="340"/>
        <w:jc w:val="both"/>
        <w:rPr>
          <w:color w:val="000000"/>
        </w:rPr>
      </w:pPr>
      <w:r w:rsidRPr="0029065F">
        <w:rPr>
          <w:color w:val="000000"/>
        </w:rPr>
        <w:t>Prawa i obowiązki wynikające z niniejszej umowy nie mogą być przenoszone bez zgody stron na rzecz osób trzecich</w:t>
      </w:r>
      <w:r w:rsidR="00653395" w:rsidRPr="0029065F">
        <w:rPr>
          <w:color w:val="000000"/>
        </w:rPr>
        <w:t>.</w:t>
      </w:r>
    </w:p>
    <w:p w14:paraId="3A332CF3" w14:textId="77777777" w:rsidR="00962066" w:rsidRPr="0029065F" w:rsidRDefault="00962066" w:rsidP="00962066">
      <w:pPr>
        <w:tabs>
          <w:tab w:val="left" w:pos="1218"/>
        </w:tabs>
        <w:spacing w:line="300" w:lineRule="auto"/>
        <w:jc w:val="center"/>
        <w:rPr>
          <w:b/>
          <w:color w:val="000000"/>
        </w:rPr>
      </w:pPr>
      <w:r w:rsidRPr="0029065F">
        <w:rPr>
          <w:b/>
          <w:color w:val="000000"/>
        </w:rPr>
        <w:t>§ 10</w:t>
      </w:r>
    </w:p>
    <w:p w14:paraId="58503F24" w14:textId="77777777" w:rsidR="00962066" w:rsidRPr="0029065F" w:rsidRDefault="00962066" w:rsidP="00962066">
      <w:pPr>
        <w:tabs>
          <w:tab w:val="left" w:pos="1218"/>
        </w:tabs>
        <w:spacing w:line="300" w:lineRule="auto"/>
        <w:jc w:val="both"/>
        <w:rPr>
          <w:color w:val="000000"/>
        </w:rPr>
      </w:pPr>
      <w:r w:rsidRPr="0029065F">
        <w:rPr>
          <w:color w:val="000000"/>
        </w:rPr>
        <w:t>1.  Zamawiającemu przysługuje prawo odstąpienia od umowy lub jej rozwiązania:</w:t>
      </w:r>
    </w:p>
    <w:p w14:paraId="19933241" w14:textId="71FDFA2F" w:rsidR="00962066" w:rsidRPr="0029065F" w:rsidRDefault="00962066" w:rsidP="00962066">
      <w:pPr>
        <w:numPr>
          <w:ilvl w:val="0"/>
          <w:numId w:val="8"/>
        </w:numPr>
        <w:tabs>
          <w:tab w:val="left" w:pos="1218"/>
        </w:tabs>
        <w:spacing w:line="300" w:lineRule="auto"/>
        <w:jc w:val="both"/>
        <w:rPr>
          <w:color w:val="000000"/>
        </w:rPr>
      </w:pPr>
      <w:r w:rsidRPr="0029065F">
        <w:rPr>
          <w:color w:val="000000"/>
        </w:rP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3EFBA9DA" w14:textId="132D0247" w:rsidR="00962066" w:rsidRPr="0029065F" w:rsidRDefault="00962066" w:rsidP="00962066">
      <w:pPr>
        <w:numPr>
          <w:ilvl w:val="0"/>
          <w:numId w:val="8"/>
        </w:numPr>
        <w:tabs>
          <w:tab w:val="left" w:pos="1218"/>
        </w:tabs>
        <w:spacing w:line="300" w:lineRule="auto"/>
        <w:jc w:val="both"/>
        <w:rPr>
          <w:color w:val="000000"/>
        </w:rPr>
      </w:pPr>
      <w:r w:rsidRPr="0029065F">
        <w:rPr>
          <w:color w:val="000000"/>
        </w:rPr>
        <w:t>w przypadku stwierdzenia niewłaściwego wykonywania zleconego zadania, powstania szkód z winy lub braku staranności Wykonawcy a także w przypadku dochodzenia od Wykonawcy roszczeń z tytułu szkód powstałych w wyniku wadliwego wykonywania zobowiązań umownych, odstąpienie od umowy w tym wypadku może nastąpić w trybie natychmiastowym, w takim wypadku Wykonawca może żądać jedynie wynagrodzenia należnego jemu z tytułu wykonania w sposób prawidłowy części umowy,</w:t>
      </w:r>
    </w:p>
    <w:p w14:paraId="57AFD98D" w14:textId="77777777" w:rsidR="00962066" w:rsidRPr="0029065F" w:rsidRDefault="00962066" w:rsidP="00962066">
      <w:pPr>
        <w:numPr>
          <w:ilvl w:val="0"/>
          <w:numId w:val="8"/>
        </w:numPr>
        <w:tabs>
          <w:tab w:val="left" w:pos="1218"/>
        </w:tabs>
        <w:spacing w:line="300" w:lineRule="auto"/>
        <w:jc w:val="both"/>
        <w:rPr>
          <w:color w:val="000000"/>
        </w:rPr>
      </w:pPr>
      <w:r w:rsidRPr="0029065F">
        <w:rPr>
          <w:color w:val="000000"/>
        </w:rPr>
        <w:t>zostanie wydany nakaz zajęcia majątku Wykonawcy w wyniku prowadzonego przeciwko niemu postępowania egzekucyjnego, a także wystąpienia innych okoliczności uniemożliwiających lub ograniczających swobodne wykonywanie przez Wykonawcę jego obowiązków wynikających z niniejszej umowy.</w:t>
      </w:r>
    </w:p>
    <w:p w14:paraId="1039C965" w14:textId="77777777" w:rsidR="00962066" w:rsidRPr="0029065F" w:rsidRDefault="00962066" w:rsidP="00962066">
      <w:pPr>
        <w:tabs>
          <w:tab w:val="left" w:pos="1218"/>
        </w:tabs>
        <w:spacing w:line="300" w:lineRule="auto"/>
        <w:ind w:left="360" w:hanging="360"/>
        <w:jc w:val="both"/>
        <w:rPr>
          <w:color w:val="000000"/>
        </w:rPr>
      </w:pPr>
      <w:r w:rsidRPr="0029065F">
        <w:rPr>
          <w:color w:val="000000"/>
        </w:rPr>
        <w:t>2.  W przypadku, o którym mowa w ust. 1 a) i c) Wykonawca może żądać jedynie wynagrodzenia należnego mu z tytułu wykonania dotychczasowej części umowy.</w:t>
      </w:r>
    </w:p>
    <w:p w14:paraId="7749E92A" w14:textId="3773CD2B" w:rsidR="00962066" w:rsidRPr="0029065F" w:rsidRDefault="00962066" w:rsidP="00653395">
      <w:pPr>
        <w:pStyle w:val="NormalnyWeb"/>
        <w:numPr>
          <w:ilvl w:val="0"/>
          <w:numId w:val="9"/>
        </w:numPr>
        <w:tabs>
          <w:tab w:val="clear" w:pos="720"/>
          <w:tab w:val="num" w:pos="360"/>
          <w:tab w:val="left" w:pos="1218"/>
        </w:tabs>
        <w:spacing w:before="0" w:beforeAutospacing="0" w:after="0" w:line="300" w:lineRule="auto"/>
        <w:ind w:left="360"/>
        <w:jc w:val="both"/>
        <w:rPr>
          <w:color w:val="000000"/>
        </w:rPr>
      </w:pPr>
      <w:r w:rsidRPr="0029065F">
        <w:rPr>
          <w:color w:val="000000"/>
        </w:rPr>
        <w:t>Odstąpienie od umowy lub jej rozwiązanie, o którym mowa w ust. 1, powinno nastąpić w formie pisemnej pod rygorem nieważności takiego oświadczenia i powinno zawierać uzasadnienie. Odstąpienie może nastąpi w terminie 7 dni od momentu powzięcia wiadomości o przyczynie odstąpienia. W przypadku odstąpienia przez Zamawiającego od umowy, z winy Wykonawcy, Wykonawcy wynagrodzenie nie przysługuje.</w:t>
      </w:r>
    </w:p>
    <w:p w14:paraId="054CB6CC" w14:textId="77777777" w:rsidR="00924C8D" w:rsidRDefault="00924C8D" w:rsidP="00962066">
      <w:pPr>
        <w:tabs>
          <w:tab w:val="left" w:pos="1218"/>
        </w:tabs>
        <w:spacing w:line="300" w:lineRule="auto"/>
        <w:jc w:val="center"/>
        <w:rPr>
          <w:b/>
          <w:color w:val="000000"/>
        </w:rPr>
      </w:pPr>
    </w:p>
    <w:p w14:paraId="6982E9DD" w14:textId="2EAEDC78" w:rsidR="00962066" w:rsidRPr="0029065F" w:rsidRDefault="00962066" w:rsidP="00962066">
      <w:pPr>
        <w:tabs>
          <w:tab w:val="left" w:pos="1218"/>
        </w:tabs>
        <w:spacing w:line="300" w:lineRule="auto"/>
        <w:jc w:val="center"/>
        <w:rPr>
          <w:b/>
          <w:color w:val="000000"/>
        </w:rPr>
      </w:pPr>
      <w:r w:rsidRPr="0029065F">
        <w:rPr>
          <w:b/>
          <w:color w:val="000000"/>
        </w:rPr>
        <w:t>§ 11</w:t>
      </w:r>
    </w:p>
    <w:p w14:paraId="5E52BBFE" w14:textId="77777777" w:rsidR="00962066" w:rsidRPr="0029065F" w:rsidRDefault="00962066" w:rsidP="00962066">
      <w:pPr>
        <w:pStyle w:val="Tekstpodstawowy"/>
        <w:numPr>
          <w:ilvl w:val="0"/>
          <w:numId w:val="10"/>
        </w:numPr>
        <w:tabs>
          <w:tab w:val="clear" w:pos="720"/>
          <w:tab w:val="num" w:pos="240"/>
          <w:tab w:val="left" w:pos="1218"/>
        </w:tabs>
        <w:suppressAutoHyphens/>
        <w:snapToGrid w:val="0"/>
        <w:spacing w:after="0" w:line="300" w:lineRule="auto"/>
        <w:ind w:left="240" w:hanging="240"/>
        <w:jc w:val="both"/>
        <w:rPr>
          <w:color w:val="000000"/>
        </w:rPr>
      </w:pPr>
      <w:r w:rsidRPr="0029065F">
        <w:rPr>
          <w:color w:val="000000"/>
        </w:rPr>
        <w:t xml:space="preserve">W sprawach nieuregulowanych niniejszą umową będą miały zastosowanie przepisy            Kodeksu Cywilnego. </w:t>
      </w:r>
    </w:p>
    <w:p w14:paraId="2702F104" w14:textId="77777777" w:rsidR="00962066" w:rsidRPr="0029065F" w:rsidRDefault="00962066" w:rsidP="00962066">
      <w:pPr>
        <w:numPr>
          <w:ilvl w:val="0"/>
          <w:numId w:val="10"/>
        </w:numPr>
        <w:tabs>
          <w:tab w:val="clear" w:pos="720"/>
          <w:tab w:val="num" w:pos="240"/>
          <w:tab w:val="left" w:pos="1218"/>
        </w:tabs>
        <w:autoSpaceDE w:val="0"/>
        <w:spacing w:line="300" w:lineRule="auto"/>
        <w:ind w:left="240" w:hanging="240"/>
        <w:jc w:val="both"/>
        <w:rPr>
          <w:color w:val="000000"/>
        </w:rPr>
      </w:pPr>
      <w:r w:rsidRPr="0029065F">
        <w:rPr>
          <w:color w:val="000000"/>
        </w:rPr>
        <w:t>Wykonawca ponosi odpowiedzialno</w:t>
      </w:r>
      <w:r w:rsidRPr="0029065F">
        <w:rPr>
          <w:rFonts w:eastAsia="TimesNewRoman"/>
          <w:color w:val="000000"/>
        </w:rPr>
        <w:t xml:space="preserve">ść </w:t>
      </w:r>
      <w:r w:rsidRPr="0029065F">
        <w:rPr>
          <w:color w:val="000000"/>
        </w:rPr>
        <w:t>cywiln</w:t>
      </w:r>
      <w:r w:rsidRPr="0029065F">
        <w:rPr>
          <w:rFonts w:eastAsia="TimesNewRoman"/>
          <w:color w:val="000000"/>
        </w:rPr>
        <w:t xml:space="preserve">ą </w:t>
      </w:r>
      <w:r w:rsidRPr="0029065F">
        <w:rPr>
          <w:color w:val="000000"/>
        </w:rPr>
        <w:t>wobec zamawiaj</w:t>
      </w:r>
      <w:r w:rsidRPr="0029065F">
        <w:rPr>
          <w:rFonts w:eastAsia="TimesNewRoman"/>
          <w:color w:val="000000"/>
        </w:rPr>
        <w:t>ą</w:t>
      </w:r>
      <w:r w:rsidRPr="0029065F">
        <w:rPr>
          <w:color w:val="000000"/>
        </w:rPr>
        <w:t>cego z tytułu niewykonania lub nienależytego wykonania umowy.</w:t>
      </w:r>
    </w:p>
    <w:p w14:paraId="36E4F5F4" w14:textId="77777777" w:rsidR="00962066" w:rsidRPr="0029065F" w:rsidRDefault="00962066" w:rsidP="00962066">
      <w:pPr>
        <w:tabs>
          <w:tab w:val="left" w:pos="1218"/>
        </w:tabs>
        <w:spacing w:line="300" w:lineRule="auto"/>
        <w:jc w:val="center"/>
        <w:rPr>
          <w:color w:val="000000"/>
        </w:rPr>
      </w:pPr>
    </w:p>
    <w:p w14:paraId="077BC64A" w14:textId="77777777" w:rsidR="00924C8D" w:rsidRDefault="00924C8D" w:rsidP="00962066">
      <w:pPr>
        <w:tabs>
          <w:tab w:val="left" w:pos="1218"/>
        </w:tabs>
        <w:spacing w:line="300" w:lineRule="auto"/>
        <w:jc w:val="center"/>
        <w:rPr>
          <w:b/>
          <w:color w:val="000000"/>
        </w:rPr>
      </w:pPr>
    </w:p>
    <w:p w14:paraId="7628B251" w14:textId="77777777" w:rsidR="00924C8D" w:rsidRDefault="00924C8D" w:rsidP="00962066">
      <w:pPr>
        <w:tabs>
          <w:tab w:val="left" w:pos="1218"/>
        </w:tabs>
        <w:spacing w:line="300" w:lineRule="auto"/>
        <w:jc w:val="center"/>
        <w:rPr>
          <w:b/>
          <w:color w:val="000000"/>
        </w:rPr>
      </w:pPr>
    </w:p>
    <w:p w14:paraId="08BC60C5" w14:textId="3272B8CF" w:rsidR="00962066" w:rsidRPr="0029065F" w:rsidRDefault="00962066" w:rsidP="00962066">
      <w:pPr>
        <w:tabs>
          <w:tab w:val="left" w:pos="1218"/>
        </w:tabs>
        <w:spacing w:line="300" w:lineRule="auto"/>
        <w:jc w:val="center"/>
        <w:rPr>
          <w:b/>
          <w:color w:val="000000"/>
        </w:rPr>
      </w:pPr>
      <w:r w:rsidRPr="0029065F">
        <w:rPr>
          <w:b/>
          <w:color w:val="000000"/>
        </w:rPr>
        <w:lastRenderedPageBreak/>
        <w:t>§ 12</w:t>
      </w:r>
    </w:p>
    <w:p w14:paraId="3DD911D9" w14:textId="77777777" w:rsidR="00962066" w:rsidRPr="0029065F" w:rsidRDefault="00962066" w:rsidP="00962066">
      <w:pPr>
        <w:pStyle w:val="Tekstpodstawowy"/>
        <w:numPr>
          <w:ilvl w:val="0"/>
          <w:numId w:val="11"/>
        </w:numPr>
        <w:tabs>
          <w:tab w:val="clear" w:pos="720"/>
          <w:tab w:val="num" w:pos="240"/>
          <w:tab w:val="left" w:pos="1218"/>
        </w:tabs>
        <w:suppressAutoHyphens/>
        <w:snapToGrid w:val="0"/>
        <w:spacing w:after="0" w:line="300" w:lineRule="auto"/>
        <w:ind w:left="240" w:hanging="240"/>
        <w:jc w:val="both"/>
        <w:rPr>
          <w:color w:val="000000"/>
        </w:rPr>
      </w:pPr>
      <w:r w:rsidRPr="0029065F">
        <w:rPr>
          <w:color w:val="000000"/>
        </w:rPr>
        <w:t>Ewentualne spory wynikłe z niniejszej umowy rozstrzygane będą przez Sąd właściwy dla siedziby Zamawiającego.</w:t>
      </w:r>
    </w:p>
    <w:p w14:paraId="4B8E9915" w14:textId="77777777" w:rsidR="00962066" w:rsidRPr="0029065F" w:rsidRDefault="00962066" w:rsidP="00962066">
      <w:pPr>
        <w:pStyle w:val="Tekstpodstawowy"/>
        <w:numPr>
          <w:ilvl w:val="0"/>
          <w:numId w:val="11"/>
        </w:numPr>
        <w:tabs>
          <w:tab w:val="clear" w:pos="720"/>
          <w:tab w:val="num" w:pos="240"/>
          <w:tab w:val="left" w:pos="1218"/>
        </w:tabs>
        <w:suppressAutoHyphens/>
        <w:snapToGrid w:val="0"/>
        <w:spacing w:after="0" w:line="300" w:lineRule="auto"/>
        <w:ind w:left="240" w:hanging="240"/>
        <w:jc w:val="both"/>
        <w:rPr>
          <w:color w:val="000000"/>
        </w:rPr>
      </w:pPr>
      <w:r w:rsidRPr="0029065F">
        <w:rPr>
          <w:color w:val="000000"/>
        </w:rPr>
        <w:t>Wykonawca ponosi pełną odpowiedzialność za ewentualne szkody zaistniałe lub związane z realizacją Umowy i z tego tytułu staje się stroną potencjalnego postępowania.</w:t>
      </w:r>
    </w:p>
    <w:p w14:paraId="3893A002" w14:textId="7441C16E" w:rsidR="00962066" w:rsidRPr="0029065F" w:rsidRDefault="00962066" w:rsidP="00962066">
      <w:pPr>
        <w:numPr>
          <w:ilvl w:val="0"/>
          <w:numId w:val="11"/>
        </w:numPr>
        <w:tabs>
          <w:tab w:val="clear" w:pos="720"/>
          <w:tab w:val="num" w:pos="240"/>
          <w:tab w:val="left" w:pos="1218"/>
        </w:tabs>
        <w:autoSpaceDE w:val="0"/>
        <w:spacing w:line="300" w:lineRule="auto"/>
        <w:ind w:left="240" w:hanging="240"/>
        <w:jc w:val="both"/>
        <w:rPr>
          <w:color w:val="000000"/>
        </w:rPr>
      </w:pPr>
      <w:r w:rsidRPr="0029065F">
        <w:rPr>
          <w:color w:val="000000"/>
        </w:rPr>
        <w:t>Powstanie i trwanie sporu pomiędzy stronami nie stanowi podstawy i nie upoważnia wykonawcy do zaprzestania lub ograniczenia zakresu wykonywania realizacji przedmiotu umowy.</w:t>
      </w:r>
    </w:p>
    <w:p w14:paraId="2A346A42" w14:textId="77777777" w:rsidR="00962066" w:rsidRPr="0029065F" w:rsidRDefault="00962066" w:rsidP="00962066">
      <w:pPr>
        <w:tabs>
          <w:tab w:val="left" w:pos="1218"/>
        </w:tabs>
        <w:spacing w:line="300" w:lineRule="auto"/>
        <w:jc w:val="center"/>
        <w:rPr>
          <w:b/>
          <w:color w:val="000000"/>
        </w:rPr>
      </w:pPr>
      <w:r w:rsidRPr="0029065F">
        <w:rPr>
          <w:b/>
          <w:color w:val="000000"/>
        </w:rPr>
        <w:t>§ 13</w:t>
      </w:r>
    </w:p>
    <w:p w14:paraId="37DD212C" w14:textId="77777777" w:rsidR="00962066" w:rsidRPr="0029065F" w:rsidRDefault="00962066" w:rsidP="00962066">
      <w:pPr>
        <w:tabs>
          <w:tab w:val="left" w:pos="1218"/>
        </w:tabs>
        <w:spacing w:line="300" w:lineRule="auto"/>
        <w:jc w:val="both"/>
        <w:rPr>
          <w:color w:val="000000"/>
        </w:rPr>
      </w:pPr>
      <w:r w:rsidRPr="0029065F">
        <w:rPr>
          <w:color w:val="000000"/>
        </w:rPr>
        <w:t>Umowa została sporządzona w trzech jednobrzmiących egzemplarzach, jeden dla Wykonawcy i dwa dla Zamawiającego.</w:t>
      </w:r>
    </w:p>
    <w:p w14:paraId="7FA7100B" w14:textId="77777777" w:rsidR="00C858F7" w:rsidRPr="0029065F" w:rsidRDefault="00C858F7" w:rsidP="00962066">
      <w:pPr>
        <w:pStyle w:val="Tekstpodstawowy"/>
        <w:tabs>
          <w:tab w:val="left" w:pos="1218"/>
        </w:tabs>
        <w:spacing w:after="0" w:line="300" w:lineRule="auto"/>
        <w:rPr>
          <w:color w:val="000000"/>
        </w:rPr>
      </w:pPr>
      <w:r w:rsidRPr="0029065F">
        <w:rPr>
          <w:color w:val="000000"/>
        </w:rPr>
        <w:t xml:space="preserve"> </w:t>
      </w:r>
    </w:p>
    <w:p w14:paraId="1C513C59" w14:textId="77777777" w:rsidR="00C858F7" w:rsidRPr="0029065F" w:rsidRDefault="00C858F7" w:rsidP="00962066">
      <w:pPr>
        <w:pStyle w:val="Tekstpodstawowy"/>
        <w:tabs>
          <w:tab w:val="left" w:pos="1218"/>
        </w:tabs>
        <w:spacing w:after="0" w:line="300" w:lineRule="auto"/>
        <w:rPr>
          <w:color w:val="000000"/>
        </w:rPr>
      </w:pPr>
    </w:p>
    <w:p w14:paraId="73B6147B" w14:textId="4B49B15A" w:rsidR="00962066" w:rsidRPr="00924C8D" w:rsidRDefault="00C858F7" w:rsidP="00962066">
      <w:pPr>
        <w:pStyle w:val="Tekstpodstawowy"/>
        <w:tabs>
          <w:tab w:val="left" w:pos="1218"/>
        </w:tabs>
        <w:spacing w:after="0" w:line="300" w:lineRule="auto"/>
        <w:rPr>
          <w:b/>
          <w:bCs/>
          <w:color w:val="000000"/>
        </w:rPr>
      </w:pPr>
      <w:r w:rsidRPr="00924C8D">
        <w:rPr>
          <w:b/>
          <w:bCs/>
          <w:color w:val="000000"/>
        </w:rPr>
        <w:t>Zamawiający                                                                                                 Wykonawca</w:t>
      </w:r>
    </w:p>
    <w:p w14:paraId="06082EE8" w14:textId="77777777" w:rsidR="00C858F7" w:rsidRPr="0029065F" w:rsidRDefault="00C858F7" w:rsidP="00962066">
      <w:pPr>
        <w:pStyle w:val="Tekstpodstawowy"/>
        <w:tabs>
          <w:tab w:val="left" w:pos="1218"/>
        </w:tabs>
        <w:spacing w:after="0" w:line="300" w:lineRule="auto"/>
        <w:rPr>
          <w:color w:val="000000"/>
        </w:rPr>
      </w:pPr>
    </w:p>
    <w:p w14:paraId="1FBEF9CA" w14:textId="77777777" w:rsidR="00C858F7" w:rsidRPr="0029065F" w:rsidRDefault="00C858F7" w:rsidP="00962066">
      <w:pPr>
        <w:pStyle w:val="Tekstpodstawowy"/>
        <w:tabs>
          <w:tab w:val="left" w:pos="1218"/>
        </w:tabs>
        <w:spacing w:after="0" w:line="300" w:lineRule="auto"/>
        <w:rPr>
          <w:color w:val="000000"/>
        </w:rPr>
      </w:pPr>
    </w:p>
    <w:p w14:paraId="2B3CA301" w14:textId="1701284E" w:rsidR="00962066" w:rsidRPr="0029065F" w:rsidRDefault="00962066" w:rsidP="00C858F7">
      <w:pPr>
        <w:tabs>
          <w:tab w:val="left" w:pos="1218"/>
        </w:tabs>
        <w:spacing w:line="300" w:lineRule="auto"/>
        <w:ind w:firstLine="708"/>
        <w:rPr>
          <w:color w:val="000000"/>
        </w:rPr>
      </w:pPr>
      <w:r w:rsidRPr="0029065F">
        <w:rPr>
          <w:color w:val="000000"/>
        </w:rPr>
        <w:t xml:space="preserve">                                                </w:t>
      </w:r>
      <w:r w:rsidRPr="0029065F">
        <w:rPr>
          <w:color w:val="000000"/>
        </w:rPr>
        <w:tab/>
      </w:r>
      <w:r w:rsidRPr="0029065F">
        <w:rPr>
          <w:color w:val="000000"/>
        </w:rPr>
        <w:tab/>
      </w:r>
      <w:r w:rsidRPr="0029065F">
        <w:rPr>
          <w:color w:val="000000"/>
        </w:rPr>
        <w:tab/>
      </w:r>
      <w:r w:rsidRPr="0029065F">
        <w:rPr>
          <w:color w:val="000000"/>
        </w:rPr>
        <w:tab/>
      </w:r>
    </w:p>
    <w:p w14:paraId="50461BA1" w14:textId="77777777" w:rsidR="00962066" w:rsidRPr="0029065F" w:rsidRDefault="00962066" w:rsidP="00962066">
      <w:pPr>
        <w:pStyle w:val="Tekstpodstawowywcity"/>
        <w:spacing w:after="0" w:line="300" w:lineRule="auto"/>
        <w:ind w:left="539" w:hanging="539"/>
        <w:jc w:val="center"/>
        <w:rPr>
          <w:rFonts w:ascii="Times New Roman" w:cs="Times New Roman"/>
        </w:rPr>
      </w:pPr>
    </w:p>
    <w:p w14:paraId="2C9EC728" w14:textId="77777777" w:rsidR="00962066" w:rsidRPr="0029065F" w:rsidRDefault="00962066" w:rsidP="00962066">
      <w:pPr>
        <w:autoSpaceDE w:val="0"/>
        <w:autoSpaceDN w:val="0"/>
        <w:adjustRightInd w:val="0"/>
        <w:spacing w:line="300" w:lineRule="auto"/>
        <w:jc w:val="right"/>
        <w:rPr>
          <w:rFonts w:eastAsia="Calibri"/>
          <w:b/>
          <w:bCs/>
          <w:color w:val="000000"/>
          <w:lang w:eastAsia="en-US"/>
        </w:rPr>
      </w:pPr>
    </w:p>
    <w:p w14:paraId="2A51D03C" w14:textId="77777777" w:rsidR="00791B3A" w:rsidRPr="0029065F" w:rsidRDefault="00791B3A"/>
    <w:sectPr w:rsidR="00791B3A" w:rsidRPr="0029065F" w:rsidSect="00962066">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3D736" w14:textId="77777777" w:rsidR="00EC7691" w:rsidRDefault="00EC7691" w:rsidP="00962066">
      <w:r>
        <w:separator/>
      </w:r>
    </w:p>
  </w:endnote>
  <w:endnote w:type="continuationSeparator" w:id="0">
    <w:p w14:paraId="72D0ADD7" w14:textId="77777777" w:rsidR="00EC7691" w:rsidRDefault="00EC7691" w:rsidP="0096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Mincho"/>
    <w:panose1 w:val="00000000000000000000"/>
    <w:charset w:val="80"/>
    <w:family w:val="auto"/>
    <w:notTrueType/>
    <w:pitch w:val="default"/>
    <w:sig w:usb0="00000005" w:usb1="08070000" w:usb2="00000010" w:usb3="00000000" w:csb0="00020002" w:csb1="00000000"/>
  </w:font>
  <w:font w:name="TTE23CFAA8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117B" w14:textId="77777777" w:rsidR="00962066" w:rsidRPr="00E23FB2" w:rsidRDefault="00962066">
    <w:pPr>
      <w:pStyle w:val="Stopka"/>
      <w:jc w:val="right"/>
      <w:rPr>
        <w:rFonts w:ascii="Cambria" w:hAnsi="Cambria"/>
      </w:rPr>
    </w:pPr>
    <w:r w:rsidRPr="00E23FB2">
      <w:rPr>
        <w:rFonts w:ascii="Cambria" w:hAnsi="Cambria"/>
      </w:rPr>
      <w:t xml:space="preserve">Strona </w:t>
    </w:r>
    <w:r w:rsidRPr="00E23FB2">
      <w:rPr>
        <w:rFonts w:ascii="Cambria" w:hAnsi="Cambria"/>
        <w:b/>
        <w:bCs/>
      </w:rPr>
      <w:fldChar w:fldCharType="begin"/>
    </w:r>
    <w:r w:rsidRPr="00E23FB2">
      <w:rPr>
        <w:rFonts w:ascii="Cambria" w:hAnsi="Cambria"/>
        <w:b/>
        <w:bCs/>
      </w:rPr>
      <w:instrText>PAGE</w:instrText>
    </w:r>
    <w:r w:rsidRPr="00E23FB2">
      <w:rPr>
        <w:rFonts w:ascii="Cambria" w:hAnsi="Cambria"/>
        <w:b/>
        <w:bCs/>
      </w:rPr>
      <w:fldChar w:fldCharType="separate"/>
    </w:r>
    <w:r>
      <w:rPr>
        <w:rFonts w:ascii="Cambria" w:hAnsi="Cambria"/>
        <w:b/>
        <w:bCs/>
        <w:noProof/>
      </w:rPr>
      <w:t>3</w:t>
    </w:r>
    <w:r w:rsidRPr="00E23FB2">
      <w:rPr>
        <w:rFonts w:ascii="Cambria" w:hAnsi="Cambria"/>
        <w:b/>
        <w:bCs/>
      </w:rPr>
      <w:fldChar w:fldCharType="end"/>
    </w:r>
    <w:r w:rsidRPr="00E23FB2">
      <w:rPr>
        <w:rFonts w:ascii="Cambria" w:hAnsi="Cambria"/>
      </w:rPr>
      <w:t xml:space="preserve"> z </w:t>
    </w:r>
    <w:r w:rsidRPr="00E23FB2">
      <w:rPr>
        <w:rFonts w:ascii="Cambria" w:hAnsi="Cambria"/>
        <w:b/>
        <w:bCs/>
      </w:rPr>
      <w:fldChar w:fldCharType="begin"/>
    </w:r>
    <w:r w:rsidRPr="00E23FB2">
      <w:rPr>
        <w:rFonts w:ascii="Cambria" w:hAnsi="Cambria"/>
        <w:b/>
        <w:bCs/>
      </w:rPr>
      <w:instrText>NUMPAGES</w:instrText>
    </w:r>
    <w:r w:rsidRPr="00E23FB2">
      <w:rPr>
        <w:rFonts w:ascii="Cambria" w:hAnsi="Cambria"/>
        <w:b/>
        <w:bCs/>
      </w:rPr>
      <w:fldChar w:fldCharType="separate"/>
    </w:r>
    <w:r>
      <w:rPr>
        <w:rFonts w:ascii="Cambria" w:hAnsi="Cambria"/>
        <w:b/>
        <w:bCs/>
        <w:noProof/>
      </w:rPr>
      <w:t>3</w:t>
    </w:r>
    <w:r w:rsidRPr="00E23FB2">
      <w:rPr>
        <w:rFonts w:ascii="Cambria" w:hAnsi="Cambria"/>
        <w:b/>
        <w:bCs/>
      </w:rPr>
      <w:fldChar w:fldCharType="end"/>
    </w:r>
  </w:p>
  <w:p w14:paraId="514C9BCF" w14:textId="77777777" w:rsidR="00962066" w:rsidRPr="00E23FB2" w:rsidRDefault="00962066">
    <w:pPr>
      <w:pStyle w:val="Stopka"/>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67681" w14:textId="77777777" w:rsidR="00EC7691" w:rsidRDefault="00EC7691" w:rsidP="00962066">
      <w:r>
        <w:separator/>
      </w:r>
    </w:p>
  </w:footnote>
  <w:footnote w:type="continuationSeparator" w:id="0">
    <w:p w14:paraId="753000C7" w14:textId="77777777" w:rsidR="00EC7691" w:rsidRDefault="00EC7691" w:rsidP="00962066">
      <w:r>
        <w:continuationSeparator/>
      </w:r>
    </w:p>
  </w:footnote>
  <w:footnote w:id="1">
    <w:p w14:paraId="624B10F0" w14:textId="77777777" w:rsidR="00962066" w:rsidRPr="000F096B" w:rsidRDefault="00962066" w:rsidP="00962066">
      <w:pPr>
        <w:pStyle w:val="Tekstprzypisudolnego"/>
        <w:rPr>
          <w:rFonts w:ascii="Cambria" w:hAnsi="Cambria" w:cs="Arial"/>
          <w:sz w:val="18"/>
          <w:szCs w:val="18"/>
        </w:rPr>
      </w:pPr>
      <w:r w:rsidRPr="000F096B">
        <w:rPr>
          <w:rStyle w:val="Odwoanieprzypisudolnego"/>
          <w:rFonts w:ascii="Cambria" w:hAnsi="Cambria"/>
          <w:sz w:val="18"/>
          <w:szCs w:val="18"/>
        </w:rPr>
        <w:footnoteRef/>
      </w:r>
      <w:r w:rsidRPr="000F096B">
        <w:rPr>
          <w:rFonts w:ascii="Cambria" w:hAnsi="Cambria"/>
          <w:sz w:val="18"/>
          <w:szCs w:val="18"/>
        </w:rPr>
        <w:t xml:space="preserve"> </w:t>
      </w:r>
      <w:r w:rsidRPr="000F096B">
        <w:rPr>
          <w:rFonts w:ascii="Cambria" w:hAnsi="Cambria" w:cs="Arial"/>
          <w:sz w:val="18"/>
          <w:szCs w:val="18"/>
        </w:rPr>
        <w:t>Jeżeli przy zawarciu umowy działa osoba/-y pełniąca/-e funkcję organu (członka organu) lub prokurent spółki.</w:t>
      </w:r>
    </w:p>
  </w:footnote>
  <w:footnote w:id="2">
    <w:p w14:paraId="74D5A4FF" w14:textId="77777777" w:rsidR="00962066" w:rsidRPr="000F096B" w:rsidRDefault="00962066" w:rsidP="00962066">
      <w:pPr>
        <w:pStyle w:val="Tekstprzypisudolnego"/>
        <w:rPr>
          <w:rFonts w:ascii="Cambria" w:hAnsi="Cambria" w:cs="Arial"/>
          <w:sz w:val="18"/>
          <w:szCs w:val="18"/>
        </w:rPr>
      </w:pPr>
      <w:r w:rsidRPr="000F096B">
        <w:rPr>
          <w:rStyle w:val="Odwoanieprzypisudolnego"/>
          <w:rFonts w:ascii="Cambria" w:hAnsi="Cambria" w:cs="Arial"/>
          <w:sz w:val="18"/>
          <w:szCs w:val="18"/>
        </w:rPr>
        <w:footnoteRef/>
      </w:r>
      <w:r w:rsidRPr="000F096B">
        <w:rPr>
          <w:rFonts w:ascii="Cambria" w:hAnsi="Cambria" w:cs="Arial"/>
          <w:sz w:val="18"/>
          <w:szCs w:val="18"/>
        </w:rPr>
        <w:t xml:space="preserve"> Jeżeli przy zawarciu umowy działa pełnomocnik spółki.</w:t>
      </w:r>
    </w:p>
  </w:footnote>
  <w:footnote w:id="3">
    <w:p w14:paraId="4327B45C" w14:textId="77777777" w:rsidR="00962066" w:rsidRDefault="00962066" w:rsidP="00962066">
      <w:pPr>
        <w:pStyle w:val="Tekstprzypisudolnego"/>
        <w:rPr>
          <w:rFonts w:ascii="Arial" w:hAnsi="Arial" w:cs="Arial"/>
        </w:rPr>
      </w:pPr>
      <w:r w:rsidRPr="000F096B">
        <w:rPr>
          <w:rStyle w:val="Odwoanieprzypisudolnego"/>
          <w:rFonts w:ascii="Cambria" w:hAnsi="Cambria" w:cs="Arial"/>
          <w:sz w:val="18"/>
          <w:szCs w:val="18"/>
        </w:rPr>
        <w:footnoteRef/>
      </w:r>
      <w:r w:rsidRPr="000F096B">
        <w:rPr>
          <w:rFonts w:ascii="Cambria" w:hAnsi="Cambria" w:cs="Arial"/>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B535B" w14:textId="29D87EBE" w:rsidR="00962066" w:rsidRDefault="003A6C38">
    <w:pPr>
      <w:jc w:val="center"/>
      <w:rPr>
        <w:rFonts w:ascii="Cambria" w:hAnsi="Cambria"/>
        <w:bCs/>
        <w:color w:val="000000"/>
        <w:sz w:val="18"/>
        <w:szCs w:val="18"/>
      </w:rPr>
    </w:pPr>
    <w:r>
      <w:rPr>
        <w:rFonts w:ascii="Cambria" w:hAnsi="Cambria"/>
        <w:bCs/>
        <w:noProof/>
        <w:color w:val="000000"/>
        <w:sz w:val="18"/>
        <w:szCs w:val="18"/>
      </w:rPr>
      <w:drawing>
        <wp:inline distT="0" distB="0" distL="0" distR="0" wp14:anchorId="2B9C5B37" wp14:editId="63DCD4B1">
          <wp:extent cx="5566410" cy="707390"/>
          <wp:effectExtent l="0" t="0" r="0" b="0"/>
          <wp:docPr id="118671947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6410" cy="707390"/>
                  </a:xfrm>
                  <a:prstGeom prst="rect">
                    <a:avLst/>
                  </a:prstGeom>
                  <a:noFill/>
                </pic:spPr>
              </pic:pic>
            </a:graphicData>
          </a:graphic>
        </wp:inline>
      </w:drawing>
    </w:r>
  </w:p>
  <w:p w14:paraId="107996DD" w14:textId="52067CC0" w:rsidR="00962066" w:rsidRPr="00201AAA" w:rsidRDefault="004458FF" w:rsidP="004458FF">
    <w:pPr>
      <w:jc w:val="center"/>
      <w:rPr>
        <w:rFonts w:ascii="Cambria" w:hAnsi="Cambria"/>
        <w:bCs/>
        <w:color w:val="000000"/>
        <w:sz w:val="18"/>
        <w:szCs w:val="18"/>
      </w:rPr>
    </w:pPr>
    <w:r w:rsidRPr="004458FF">
      <w:rPr>
        <w:rFonts w:ascii="Cambria" w:hAnsi="Cambria"/>
        <w:bCs/>
        <w:color w:val="000000"/>
        <w:sz w:val="18"/>
        <w:szCs w:val="18"/>
      </w:rPr>
      <w:t>Projekt pn. „Poprawa efektywności energetycznej szkół na terenie Gminy Nielisz” w ramach Krajowego Planu Odbudowy i Zwiększania Odporności, Inwestycja: B1.1.3. Termomodernizacja instytucji edukacyjnych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161"/>
    <w:multiLevelType w:val="hybridMultilevel"/>
    <w:tmpl w:val="0FB4EE98"/>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 w15:restartNumberingAfterBreak="0">
    <w:nsid w:val="0CA96BAB"/>
    <w:multiLevelType w:val="hybridMultilevel"/>
    <w:tmpl w:val="96F0FC32"/>
    <w:lvl w:ilvl="0" w:tplc="803050A4">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EE21D81"/>
    <w:multiLevelType w:val="hybridMultilevel"/>
    <w:tmpl w:val="35A450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11104667"/>
    <w:multiLevelType w:val="hybridMultilevel"/>
    <w:tmpl w:val="BF6ADC6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17E7277A"/>
    <w:multiLevelType w:val="hybridMultilevel"/>
    <w:tmpl w:val="46C436D8"/>
    <w:lvl w:ilvl="0" w:tplc="978C3DA4">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19620904"/>
    <w:multiLevelType w:val="hybridMultilevel"/>
    <w:tmpl w:val="CA12CBF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CC60373"/>
    <w:multiLevelType w:val="hybridMultilevel"/>
    <w:tmpl w:val="5F187E6E"/>
    <w:lvl w:ilvl="0" w:tplc="E16453F0">
      <w:start w:val="1"/>
      <w:numFmt w:val="lowerLetter"/>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2424447C"/>
    <w:multiLevelType w:val="hybridMultilevel"/>
    <w:tmpl w:val="68DAE89C"/>
    <w:lvl w:ilvl="0" w:tplc="5A34D8FA">
      <w:start w:val="1"/>
      <w:numFmt w:val="lowerLetter"/>
      <w:lvlText w:val="%1)"/>
      <w:lvlJc w:val="left"/>
      <w:pPr>
        <w:ind w:left="360" w:hanging="360"/>
      </w:pPr>
      <w:rPr>
        <w:b/>
        <w:bCs/>
      </w:rPr>
    </w:lvl>
    <w:lvl w:ilvl="1" w:tplc="2D487F36">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4C37B50"/>
    <w:multiLevelType w:val="hybridMultilevel"/>
    <w:tmpl w:val="2E00FB78"/>
    <w:lvl w:ilvl="0" w:tplc="BEE4A710">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26EA26D8"/>
    <w:multiLevelType w:val="hybridMultilevel"/>
    <w:tmpl w:val="AC8852C4"/>
    <w:lvl w:ilvl="0" w:tplc="FCF629C4">
      <w:start w:val="1"/>
      <w:numFmt w:val="decimal"/>
      <w:lvlText w:val="%1."/>
      <w:lvlJc w:val="left"/>
      <w:pPr>
        <w:tabs>
          <w:tab w:val="num" w:pos="360"/>
        </w:tabs>
        <w:ind w:left="360" w:hanging="360"/>
      </w:pPr>
      <w:rPr>
        <w:b w:val="0"/>
      </w:rPr>
    </w:lvl>
    <w:lvl w:ilvl="1" w:tplc="93468896">
      <w:start w:val="1"/>
      <w:numFmt w:val="lowerLetter"/>
      <w:lvlText w:val="%2)"/>
      <w:lvlJc w:val="left"/>
      <w:pPr>
        <w:tabs>
          <w:tab w:val="num" w:pos="360"/>
        </w:tabs>
        <w:ind w:left="360" w:hanging="360"/>
      </w:pPr>
      <w:rPr>
        <w:rFonts w:ascii="Arial" w:hAnsi="Arial" w:cs="Arial" w:hint="default"/>
        <w:color w:val="000000"/>
        <w:sz w:val="20"/>
        <w:szCs w:val="2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0" w15:restartNumberingAfterBreak="0">
    <w:nsid w:val="29D92318"/>
    <w:multiLevelType w:val="hybridMultilevel"/>
    <w:tmpl w:val="C81C6FEC"/>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D9863E1"/>
    <w:multiLevelType w:val="hybridMultilevel"/>
    <w:tmpl w:val="FE965720"/>
    <w:lvl w:ilvl="0" w:tplc="9B86FF64">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2DEA2099"/>
    <w:multiLevelType w:val="hybridMultilevel"/>
    <w:tmpl w:val="ABF2D6D6"/>
    <w:lvl w:ilvl="0" w:tplc="4198D34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1774F9"/>
    <w:multiLevelType w:val="hybridMultilevel"/>
    <w:tmpl w:val="45461D5A"/>
    <w:lvl w:ilvl="0" w:tplc="04150017">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85722C4"/>
    <w:multiLevelType w:val="hybridMultilevel"/>
    <w:tmpl w:val="A82A05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8361A8"/>
    <w:multiLevelType w:val="hybridMultilevel"/>
    <w:tmpl w:val="699CDE76"/>
    <w:lvl w:ilvl="0" w:tplc="0415000F">
      <w:start w:val="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4AD63979"/>
    <w:multiLevelType w:val="hybridMultilevel"/>
    <w:tmpl w:val="53B0D96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4FDE39BD"/>
    <w:multiLevelType w:val="hybridMultilevel"/>
    <w:tmpl w:val="BF7A48A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542D06E1"/>
    <w:multiLevelType w:val="hybridMultilevel"/>
    <w:tmpl w:val="40AC7E2C"/>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5C154EDA"/>
    <w:multiLevelType w:val="hybridMultilevel"/>
    <w:tmpl w:val="9D5C3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5F225A"/>
    <w:multiLevelType w:val="hybridMultilevel"/>
    <w:tmpl w:val="76EA5DBA"/>
    <w:lvl w:ilvl="0" w:tplc="1BE218BC">
      <w:start w:val="1"/>
      <w:numFmt w:val="bullet"/>
      <w:lvlText w:val=""/>
      <w:lvlJc w:val="left"/>
      <w:pPr>
        <w:tabs>
          <w:tab w:val="num" w:pos="720"/>
        </w:tabs>
        <w:ind w:left="720" w:hanging="360"/>
      </w:pPr>
      <w:rPr>
        <w:rFonts w:ascii="Symbol" w:hAnsi="Symbol" w:hint="default"/>
        <w:color w:val="000000"/>
      </w:rPr>
    </w:lvl>
    <w:lvl w:ilvl="1" w:tplc="0415000F">
      <w:start w:val="1"/>
      <w:numFmt w:val="decimal"/>
      <w:lvlText w:val="%2."/>
      <w:lvlJc w:val="left"/>
      <w:pPr>
        <w:tabs>
          <w:tab w:val="num" w:pos="1440"/>
        </w:tabs>
        <w:ind w:left="1440" w:hanging="360"/>
      </w:pPr>
      <w:rPr>
        <w:rFonts w:cs="Times New Roman"/>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9619FA"/>
    <w:multiLevelType w:val="hybridMultilevel"/>
    <w:tmpl w:val="3F948BB6"/>
    <w:lvl w:ilvl="0" w:tplc="4D6A4E7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A17509"/>
    <w:multiLevelType w:val="hybridMultilevel"/>
    <w:tmpl w:val="5AECA4EC"/>
    <w:lvl w:ilvl="0" w:tplc="0415000B">
      <w:start w:val="1"/>
      <w:numFmt w:val="bullet"/>
      <w:lvlText w:val=""/>
      <w:lvlJc w:val="left"/>
      <w:pPr>
        <w:ind w:left="1627" w:hanging="360"/>
      </w:pPr>
      <w:rPr>
        <w:rFonts w:ascii="Wingdings" w:hAnsi="Wingdings" w:hint="default"/>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23" w15:restartNumberingAfterBreak="0">
    <w:nsid w:val="70067127"/>
    <w:multiLevelType w:val="hybridMultilevel"/>
    <w:tmpl w:val="DBFE36AA"/>
    <w:lvl w:ilvl="0" w:tplc="A13A976C">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78BC0CB0"/>
    <w:multiLevelType w:val="hybridMultilevel"/>
    <w:tmpl w:val="F0489506"/>
    <w:lvl w:ilvl="0" w:tplc="7C347B1A">
      <w:start w:val="1"/>
      <w:numFmt w:val="decimal"/>
      <w:lvlText w:val="%1."/>
      <w:lvlJc w:val="left"/>
      <w:pPr>
        <w:tabs>
          <w:tab w:val="num" w:pos="720"/>
        </w:tabs>
        <w:ind w:left="720" w:hanging="360"/>
      </w:pPr>
      <w:rPr>
        <w:rFonts w:ascii="Cambria" w:hAnsi="Cambria" w:cs="Arial" w:hint="default"/>
        <w:b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797B3984"/>
    <w:multiLevelType w:val="hybridMultilevel"/>
    <w:tmpl w:val="CFF8E8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75505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5550748">
    <w:abstractNumId w:val="20"/>
    <w:lvlOverride w:ilvl="0"/>
    <w:lvlOverride w:ilvl="1">
      <w:startOverride w:val="1"/>
    </w:lvlOverride>
    <w:lvlOverride w:ilvl="2"/>
    <w:lvlOverride w:ilvl="3"/>
    <w:lvlOverride w:ilvl="4"/>
    <w:lvlOverride w:ilvl="5"/>
    <w:lvlOverride w:ilvl="6"/>
    <w:lvlOverride w:ilvl="7"/>
    <w:lvlOverride w:ilvl="8"/>
  </w:num>
  <w:num w:numId="3" w16cid:durableId="18769628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02635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67992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60487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2257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454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003912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93973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64426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8399539">
    <w:abstractNumId w:val="12"/>
  </w:num>
  <w:num w:numId="13" w16cid:durableId="6093615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9275276">
    <w:abstractNumId w:val="2"/>
  </w:num>
  <w:num w:numId="15" w16cid:durableId="844979484">
    <w:abstractNumId w:val="4"/>
  </w:num>
  <w:num w:numId="16" w16cid:durableId="1009910441">
    <w:abstractNumId w:val="1"/>
  </w:num>
  <w:num w:numId="17" w16cid:durableId="1249731764">
    <w:abstractNumId w:val="11"/>
  </w:num>
  <w:num w:numId="18" w16cid:durableId="456224456">
    <w:abstractNumId w:val="21"/>
  </w:num>
  <w:num w:numId="19" w16cid:durableId="1183008410">
    <w:abstractNumId w:val="6"/>
  </w:num>
  <w:num w:numId="20" w16cid:durableId="1378823015">
    <w:abstractNumId w:val="17"/>
  </w:num>
  <w:num w:numId="21" w16cid:durableId="965158006">
    <w:abstractNumId w:val="22"/>
  </w:num>
  <w:num w:numId="22" w16cid:durableId="1287931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6963217">
    <w:abstractNumId w:val="19"/>
  </w:num>
  <w:num w:numId="24" w16cid:durableId="1985350499">
    <w:abstractNumId w:val="25"/>
  </w:num>
  <w:num w:numId="25" w16cid:durableId="241305906">
    <w:abstractNumId w:val="14"/>
  </w:num>
  <w:num w:numId="26" w16cid:durableId="15438996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066"/>
    <w:rsid w:val="00007503"/>
    <w:rsid w:val="00020AF5"/>
    <w:rsid w:val="0004013E"/>
    <w:rsid w:val="000C0F4D"/>
    <w:rsid w:val="001B22C6"/>
    <w:rsid w:val="001B74F2"/>
    <w:rsid w:val="00231C0B"/>
    <w:rsid w:val="002552FD"/>
    <w:rsid w:val="0029065F"/>
    <w:rsid w:val="002C39D9"/>
    <w:rsid w:val="002F76BC"/>
    <w:rsid w:val="003230C0"/>
    <w:rsid w:val="00391053"/>
    <w:rsid w:val="003A6C38"/>
    <w:rsid w:val="003D6C99"/>
    <w:rsid w:val="003F616A"/>
    <w:rsid w:val="00411861"/>
    <w:rsid w:val="0043186F"/>
    <w:rsid w:val="004458FF"/>
    <w:rsid w:val="00475D38"/>
    <w:rsid w:val="0062402D"/>
    <w:rsid w:val="00635537"/>
    <w:rsid w:val="00653395"/>
    <w:rsid w:val="00683F80"/>
    <w:rsid w:val="006C1C8B"/>
    <w:rsid w:val="006D3735"/>
    <w:rsid w:val="007070E4"/>
    <w:rsid w:val="0077756A"/>
    <w:rsid w:val="00791B3A"/>
    <w:rsid w:val="007E4459"/>
    <w:rsid w:val="0086259B"/>
    <w:rsid w:val="008D31FB"/>
    <w:rsid w:val="00924C8D"/>
    <w:rsid w:val="00962066"/>
    <w:rsid w:val="00964428"/>
    <w:rsid w:val="00970BE6"/>
    <w:rsid w:val="009C796F"/>
    <w:rsid w:val="009F12AF"/>
    <w:rsid w:val="00AE1202"/>
    <w:rsid w:val="00B079D3"/>
    <w:rsid w:val="00B745EE"/>
    <w:rsid w:val="00C858F7"/>
    <w:rsid w:val="00CD389B"/>
    <w:rsid w:val="00D21251"/>
    <w:rsid w:val="00D227C4"/>
    <w:rsid w:val="00EA1CDE"/>
    <w:rsid w:val="00EC7691"/>
    <w:rsid w:val="00EE2DFA"/>
    <w:rsid w:val="00EE7975"/>
    <w:rsid w:val="00EF6137"/>
    <w:rsid w:val="00F36F37"/>
    <w:rsid w:val="00F86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E14EA"/>
  <w15:chartTrackingRefBased/>
  <w15:docId w15:val="{2FCC32D4-C248-49B7-B253-8420FE4CB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2066"/>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962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62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6206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6206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6206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6206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6206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6206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6206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6206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6206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6206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6206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6206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6206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6206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6206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62066"/>
    <w:rPr>
      <w:rFonts w:eastAsiaTheme="majorEastAsia" w:cstheme="majorBidi"/>
      <w:color w:val="272727" w:themeColor="text1" w:themeTint="D8"/>
    </w:rPr>
  </w:style>
  <w:style w:type="paragraph" w:styleId="Tytu">
    <w:name w:val="Title"/>
    <w:basedOn w:val="Normalny"/>
    <w:next w:val="Normalny"/>
    <w:link w:val="TytuZnak"/>
    <w:uiPriority w:val="10"/>
    <w:qFormat/>
    <w:rsid w:val="0096206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206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6206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6206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62066"/>
    <w:pPr>
      <w:spacing w:before="160"/>
      <w:jc w:val="center"/>
    </w:pPr>
    <w:rPr>
      <w:i/>
      <w:iCs/>
      <w:color w:val="404040" w:themeColor="text1" w:themeTint="BF"/>
    </w:rPr>
  </w:style>
  <w:style w:type="character" w:customStyle="1" w:styleId="CytatZnak">
    <w:name w:val="Cytat Znak"/>
    <w:basedOn w:val="Domylnaczcionkaakapitu"/>
    <w:link w:val="Cytat"/>
    <w:uiPriority w:val="29"/>
    <w:rsid w:val="00962066"/>
    <w:rPr>
      <w:i/>
      <w:iCs/>
      <w:color w:val="404040" w:themeColor="text1" w:themeTint="BF"/>
    </w:rPr>
  </w:style>
  <w:style w:type="paragraph" w:styleId="Akapitzlist">
    <w:name w:val="List Paragraph"/>
    <w:aliases w:val="Paragraf,List Paragraph,Medium Grid 1 Accent 2,Colorful List Accent 1,CW_Lista,Akapit z listą4,Akapit z listą1,sw tekst,1_literowka,Literowanie,RR PGE Akapit z listą,Styl 1,L1,Akapit z listą5"/>
    <w:basedOn w:val="Normalny"/>
    <w:link w:val="AkapitzlistZnak"/>
    <w:uiPriority w:val="34"/>
    <w:qFormat/>
    <w:rsid w:val="00962066"/>
    <w:pPr>
      <w:ind w:left="720"/>
      <w:contextualSpacing/>
    </w:pPr>
  </w:style>
  <w:style w:type="character" w:styleId="Wyrnienieintensywne">
    <w:name w:val="Intense Emphasis"/>
    <w:basedOn w:val="Domylnaczcionkaakapitu"/>
    <w:uiPriority w:val="21"/>
    <w:qFormat/>
    <w:rsid w:val="00962066"/>
    <w:rPr>
      <w:i/>
      <w:iCs/>
      <w:color w:val="2F5496" w:themeColor="accent1" w:themeShade="BF"/>
    </w:rPr>
  </w:style>
  <w:style w:type="paragraph" w:styleId="Cytatintensywny">
    <w:name w:val="Intense Quote"/>
    <w:basedOn w:val="Normalny"/>
    <w:next w:val="Normalny"/>
    <w:link w:val="CytatintensywnyZnak"/>
    <w:uiPriority w:val="30"/>
    <w:qFormat/>
    <w:rsid w:val="00962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62066"/>
    <w:rPr>
      <w:i/>
      <w:iCs/>
      <w:color w:val="2F5496" w:themeColor="accent1" w:themeShade="BF"/>
    </w:rPr>
  </w:style>
  <w:style w:type="character" w:styleId="Odwoanieintensywne">
    <w:name w:val="Intense Reference"/>
    <w:basedOn w:val="Domylnaczcionkaakapitu"/>
    <w:uiPriority w:val="32"/>
    <w:qFormat/>
    <w:rsid w:val="00962066"/>
    <w:rPr>
      <w:b/>
      <w:bCs/>
      <w:smallCaps/>
      <w:color w:val="2F5496" w:themeColor="accent1" w:themeShade="BF"/>
      <w:spacing w:val="5"/>
    </w:rPr>
  </w:style>
  <w:style w:type="paragraph" w:styleId="Stopka">
    <w:name w:val="footer"/>
    <w:basedOn w:val="Normalny"/>
    <w:link w:val="StopkaZnak"/>
    <w:uiPriority w:val="99"/>
    <w:rsid w:val="00962066"/>
    <w:pPr>
      <w:tabs>
        <w:tab w:val="center" w:pos="4536"/>
        <w:tab w:val="right" w:pos="9072"/>
      </w:tabs>
    </w:pPr>
  </w:style>
  <w:style w:type="character" w:customStyle="1" w:styleId="StopkaZnak">
    <w:name w:val="Stopka Znak"/>
    <w:basedOn w:val="Domylnaczcionkaakapitu"/>
    <w:link w:val="Stopka"/>
    <w:uiPriority w:val="99"/>
    <w:rsid w:val="00962066"/>
    <w:rPr>
      <w:rFonts w:ascii="Times New Roman" w:eastAsia="Times New Roman" w:hAnsi="Times New Roman" w:cs="Times New Roman"/>
      <w:kern w:val="0"/>
      <w:lang w:eastAsia="pl-PL"/>
      <w14:ligatures w14:val="none"/>
    </w:rPr>
  </w:style>
  <w:style w:type="paragraph" w:customStyle="1" w:styleId="Default">
    <w:name w:val="Default"/>
    <w:rsid w:val="00962066"/>
    <w:pPr>
      <w:autoSpaceDE w:val="0"/>
      <w:autoSpaceDN w:val="0"/>
      <w:adjustRightInd w:val="0"/>
      <w:spacing w:after="0" w:line="240" w:lineRule="auto"/>
    </w:pPr>
    <w:rPr>
      <w:rFonts w:ascii="Cambria" w:eastAsia="Times New Roman" w:hAnsi="Cambria" w:cs="Cambria"/>
      <w:color w:val="000000"/>
      <w:kern w:val="0"/>
      <w:lang w:eastAsia="pl-PL"/>
      <w14:ligatures w14:val="none"/>
    </w:rPr>
  </w:style>
  <w:style w:type="paragraph" w:styleId="Tekstpodstawowywcity">
    <w:name w:val="Body Text Indent"/>
    <w:basedOn w:val="Normalny"/>
    <w:link w:val="TekstpodstawowywcityZnak"/>
    <w:semiHidden/>
    <w:unhideWhenUsed/>
    <w:rsid w:val="00962066"/>
    <w:pPr>
      <w:spacing w:after="120"/>
      <w:ind w:left="283"/>
    </w:pPr>
    <w:rPr>
      <w:rFonts w:ascii="Arial Unicode MS" w:cs="Arial Unicode MS"/>
      <w:color w:val="000000"/>
    </w:rPr>
  </w:style>
  <w:style w:type="character" w:customStyle="1" w:styleId="TekstpodstawowywcityZnak">
    <w:name w:val="Tekst podstawowy wcięty Znak"/>
    <w:basedOn w:val="Domylnaczcionkaakapitu"/>
    <w:link w:val="Tekstpodstawowywcity"/>
    <w:semiHidden/>
    <w:rsid w:val="00962066"/>
    <w:rPr>
      <w:rFonts w:ascii="Arial Unicode MS" w:eastAsia="Times New Roman" w:hAnsi="Times New Roman" w:cs="Arial Unicode MS"/>
      <w:color w:val="000000"/>
      <w:kern w:val="0"/>
      <w:lang w:eastAsia="pl-PL"/>
      <w14:ligatures w14:val="none"/>
    </w:rPr>
  </w:style>
  <w:style w:type="paragraph" w:customStyle="1" w:styleId="Standard">
    <w:name w:val="Standard"/>
    <w:rsid w:val="00962066"/>
    <w:pPr>
      <w:widowControl w:val="0"/>
      <w:suppressAutoHyphens/>
      <w:autoSpaceDN w:val="0"/>
      <w:spacing w:after="0" w:line="240" w:lineRule="auto"/>
    </w:pPr>
    <w:rPr>
      <w:rFonts w:ascii="Arial Unicode MS" w:eastAsia="Times New Roman" w:hAnsi="Times New Roman" w:cs="Arial Unicode MS"/>
      <w:kern w:val="3"/>
      <w:lang w:eastAsia="zh-CN"/>
      <w14:ligatures w14:val="none"/>
    </w:rPr>
  </w:style>
  <w:style w:type="character" w:customStyle="1" w:styleId="TeksttreciPogrubienie">
    <w:name w:val="Tekst treści + Pogrubienie"/>
    <w:rsid w:val="00962066"/>
    <w:rPr>
      <w:rFonts w:ascii="Verdana" w:hAnsi="Verdana" w:cs="Verdana" w:hint="default"/>
      <w:strike w:val="0"/>
      <w:dstrike w:val="0"/>
      <w:spacing w:val="0"/>
      <w:sz w:val="19"/>
      <w:szCs w:val="19"/>
      <w:u w:val="none"/>
      <w:effect w:val="none"/>
    </w:rPr>
  </w:style>
  <w:style w:type="paragraph" w:styleId="Tekstpodstawowy">
    <w:name w:val="Body Text"/>
    <w:basedOn w:val="Normalny"/>
    <w:link w:val="TekstpodstawowyZnak"/>
    <w:unhideWhenUsed/>
    <w:rsid w:val="00962066"/>
    <w:pPr>
      <w:spacing w:after="120"/>
    </w:pPr>
  </w:style>
  <w:style w:type="character" w:customStyle="1" w:styleId="TekstpodstawowyZnak">
    <w:name w:val="Tekst podstawowy Znak"/>
    <w:basedOn w:val="Domylnaczcionkaakapitu"/>
    <w:link w:val="Tekstpodstawowy"/>
    <w:rsid w:val="00962066"/>
    <w:rPr>
      <w:rFonts w:ascii="Times New Roman" w:eastAsia="Times New Roman" w:hAnsi="Times New Roman" w:cs="Times New Roman"/>
      <w:kern w:val="0"/>
      <w:lang w:eastAsia="pl-PL"/>
      <w14:ligatures w14:val="none"/>
    </w:rPr>
  </w:style>
  <w:style w:type="paragraph" w:styleId="Tekstprzypisudolnego">
    <w:name w:val="footnote text"/>
    <w:basedOn w:val="Normalny"/>
    <w:link w:val="TekstprzypisudolnegoZnak"/>
    <w:semiHidden/>
    <w:unhideWhenUsed/>
    <w:rsid w:val="00962066"/>
    <w:pPr>
      <w:ind w:left="190" w:hanging="10"/>
      <w:jc w:val="both"/>
    </w:pPr>
    <w:rPr>
      <w:color w:val="000000"/>
      <w:sz w:val="20"/>
      <w:szCs w:val="20"/>
      <w:lang w:eastAsia="en-US"/>
    </w:rPr>
  </w:style>
  <w:style w:type="character" w:customStyle="1" w:styleId="TekstprzypisudolnegoZnak">
    <w:name w:val="Tekst przypisu dolnego Znak"/>
    <w:basedOn w:val="Domylnaczcionkaakapitu"/>
    <w:link w:val="Tekstprzypisudolnego"/>
    <w:semiHidden/>
    <w:rsid w:val="00962066"/>
    <w:rPr>
      <w:rFonts w:ascii="Times New Roman" w:eastAsia="Times New Roman" w:hAnsi="Times New Roman" w:cs="Times New Roman"/>
      <w:color w:val="000000"/>
      <w:kern w:val="0"/>
      <w:sz w:val="20"/>
      <w:szCs w:val="20"/>
      <w14:ligatures w14:val="none"/>
    </w:rPr>
  </w:style>
  <w:style w:type="character" w:customStyle="1" w:styleId="AkapitzlistZnak">
    <w:name w:val="Akapit z listą Znak"/>
    <w:aliases w:val="Paragraf Znak,List Paragraph Znak,Medium Grid 1 Accent 2 Znak,Colorful List Accent 1 Znak,CW_Lista Znak,Akapit z listą4 Znak,Akapit z listą1 Znak,sw tekst Znak,1_literowka Znak,Literowanie Znak,RR PGE Akapit z listą Znak,Styl 1 Znak"/>
    <w:link w:val="Akapitzlist"/>
    <w:uiPriority w:val="34"/>
    <w:qFormat/>
    <w:locked/>
    <w:rsid w:val="00962066"/>
  </w:style>
  <w:style w:type="character" w:styleId="Odwoanieprzypisudolnego">
    <w:name w:val="footnote reference"/>
    <w:semiHidden/>
    <w:unhideWhenUsed/>
    <w:rsid w:val="00962066"/>
    <w:rPr>
      <w:rFonts w:ascii="Times New Roman" w:hAnsi="Times New Roman" w:cs="Times New Roman" w:hint="default"/>
      <w:vertAlign w:val="superscript"/>
    </w:rPr>
  </w:style>
  <w:style w:type="paragraph" w:styleId="Tekstpodstawowy2">
    <w:name w:val="Body Text 2"/>
    <w:basedOn w:val="Normalny"/>
    <w:link w:val="Tekstpodstawowy2Znak"/>
    <w:semiHidden/>
    <w:unhideWhenUsed/>
    <w:rsid w:val="00962066"/>
    <w:pPr>
      <w:spacing w:after="120" w:line="480" w:lineRule="auto"/>
    </w:pPr>
  </w:style>
  <w:style w:type="character" w:customStyle="1" w:styleId="Tekstpodstawowy2Znak">
    <w:name w:val="Tekst podstawowy 2 Znak"/>
    <w:basedOn w:val="Domylnaczcionkaakapitu"/>
    <w:link w:val="Tekstpodstawowy2"/>
    <w:semiHidden/>
    <w:rsid w:val="00962066"/>
    <w:rPr>
      <w:rFonts w:ascii="Times New Roman" w:eastAsia="Times New Roman" w:hAnsi="Times New Roman" w:cs="Times New Roman"/>
      <w:kern w:val="0"/>
      <w:lang w:eastAsia="pl-PL"/>
      <w14:ligatures w14:val="none"/>
    </w:rPr>
  </w:style>
  <w:style w:type="paragraph" w:styleId="NormalnyWeb">
    <w:name w:val="Normal (Web)"/>
    <w:basedOn w:val="Normalny"/>
    <w:unhideWhenUsed/>
    <w:rsid w:val="00962066"/>
    <w:pPr>
      <w:spacing w:before="100" w:beforeAutospacing="1" w:after="119"/>
    </w:pPr>
  </w:style>
  <w:style w:type="paragraph" w:styleId="Nagwek">
    <w:name w:val="header"/>
    <w:basedOn w:val="Normalny"/>
    <w:link w:val="NagwekZnak"/>
    <w:uiPriority w:val="99"/>
    <w:unhideWhenUsed/>
    <w:rsid w:val="004458FF"/>
    <w:pPr>
      <w:tabs>
        <w:tab w:val="center" w:pos="4536"/>
        <w:tab w:val="right" w:pos="9072"/>
      </w:tabs>
    </w:pPr>
  </w:style>
  <w:style w:type="character" w:customStyle="1" w:styleId="NagwekZnak">
    <w:name w:val="Nagłówek Znak"/>
    <w:basedOn w:val="Domylnaczcionkaakapitu"/>
    <w:link w:val="Nagwek"/>
    <w:uiPriority w:val="99"/>
    <w:rsid w:val="004458FF"/>
    <w:rPr>
      <w:rFonts w:ascii="Times New Roman" w:eastAsia="Times New Roman" w:hAnsi="Times New Roman" w:cs="Times New Roman"/>
      <w:kern w:val="0"/>
      <w:lang w:eastAsia="pl-PL"/>
      <w14:ligatures w14:val="none"/>
    </w:rPr>
  </w:style>
  <w:style w:type="paragraph" w:styleId="Poprawka">
    <w:name w:val="Revision"/>
    <w:hidden/>
    <w:uiPriority w:val="99"/>
    <w:semiHidden/>
    <w:rsid w:val="0004013E"/>
    <w:pPr>
      <w:spacing w:after="0" w:line="240" w:lineRule="auto"/>
    </w:pPr>
    <w:rPr>
      <w:rFonts w:ascii="Times New Roman" w:eastAsia="Times New Roman" w:hAnsi="Times New Roman" w:cs="Times New Roman"/>
      <w:kern w:val="0"/>
      <w:lang w:eastAsia="pl-PL"/>
      <w14:ligatures w14:val="none"/>
    </w:rPr>
  </w:style>
  <w:style w:type="character" w:styleId="Hipercze">
    <w:name w:val="Hyperlink"/>
    <w:basedOn w:val="Domylnaczcionkaakapitu"/>
    <w:uiPriority w:val="99"/>
    <w:unhideWhenUsed/>
    <w:rsid w:val="006C1C8B"/>
    <w:rPr>
      <w:color w:val="0563C1" w:themeColor="hyperlink"/>
      <w:u w:val="single"/>
    </w:rPr>
  </w:style>
  <w:style w:type="character" w:styleId="Nierozpoznanawzmianka">
    <w:name w:val="Unresolved Mention"/>
    <w:basedOn w:val="Domylnaczcionkaakapitu"/>
    <w:uiPriority w:val="99"/>
    <w:semiHidden/>
    <w:unhideWhenUsed/>
    <w:rsid w:val="006C1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kretariat@nielis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11</Pages>
  <Words>3548</Words>
  <Characters>21290</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Radzik</dc:creator>
  <cp:keywords/>
  <dc:description/>
  <cp:lastModifiedBy>Agnieszka Gil</cp:lastModifiedBy>
  <cp:revision>30</cp:revision>
  <dcterms:created xsi:type="dcterms:W3CDTF">2026-05-26T10:24:00Z</dcterms:created>
  <dcterms:modified xsi:type="dcterms:W3CDTF">2026-06-03T09:29:00Z</dcterms:modified>
</cp:coreProperties>
</file>